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B70" w:rsidRPr="005F3BF5" w:rsidRDefault="00423B70" w:rsidP="00423B7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F3BF5">
        <w:rPr>
          <w:rFonts w:ascii="Times New Roman" w:hAnsi="Times New Roman" w:cs="Times New Roman"/>
          <w:sz w:val="28"/>
          <w:szCs w:val="28"/>
        </w:rPr>
        <w:t xml:space="preserve">Tisztelt Tagtársunk, Partnerünk!  </w:t>
      </w:r>
    </w:p>
    <w:p w:rsidR="00423B70" w:rsidRPr="005F3BF5" w:rsidRDefault="00423B70" w:rsidP="00423B70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Szeretettel meghívjuk a BKIK és a </w:t>
      </w:r>
      <w:r w:rsidRPr="005F3BF5">
        <w:rPr>
          <w:rFonts w:ascii="Times New Roman" w:hAnsi="Times New Roman" w:cs="Times New Roman"/>
          <w:sz w:val="28"/>
          <w:szCs w:val="28"/>
        </w:rPr>
        <w:t>Piac &amp; Profit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4E84" w:rsidRPr="00C31679">
        <w:rPr>
          <w:rFonts w:ascii="Times New Roman" w:hAnsi="Times New Roman" w:cs="Times New Roman"/>
          <w:b/>
          <w:sz w:val="28"/>
          <w:szCs w:val="28"/>
        </w:rPr>
        <w:t>Irány az Európai Unió piaca!</w:t>
      </w:r>
      <w:r w:rsidRPr="00C31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D22">
        <w:rPr>
          <w:rFonts w:ascii="Times New Roman" w:hAnsi="Times New Roman" w:cs="Times New Roman"/>
          <w:sz w:val="28"/>
          <w:szCs w:val="28"/>
        </w:rPr>
        <w:t xml:space="preserve">című </w:t>
      </w:r>
      <w:r w:rsidRPr="005F3BF5">
        <w:rPr>
          <w:rFonts w:ascii="Times New Roman" w:hAnsi="Times New Roman" w:cs="Times New Roman"/>
          <w:sz w:val="28"/>
          <w:szCs w:val="28"/>
        </w:rPr>
        <w:t xml:space="preserve">konferenciájára, melyen az </w:t>
      </w:r>
      <w:r w:rsidR="005A1E47" w:rsidRPr="005A1E47">
        <w:rPr>
          <w:rFonts w:ascii="Times New Roman" w:hAnsi="Times New Roman" w:cs="Times New Roman"/>
          <w:b/>
          <w:sz w:val="28"/>
          <w:szCs w:val="28"/>
        </w:rPr>
        <w:t>Magyar Kereskedelmi és Iparkamara (Román tagozat)</w:t>
      </w:r>
      <w:r w:rsidR="005A1E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3BF5">
        <w:rPr>
          <w:rFonts w:ascii="Times New Roman" w:hAnsi="Times New Roman" w:cs="Times New Roman"/>
          <w:sz w:val="28"/>
          <w:szCs w:val="28"/>
        </w:rPr>
        <w:t xml:space="preserve">Szakmai Partnerséget vállalt. Ezért tagtársaink, partnereink kedvezményes regisztrációs díjat érvényesíthetnek. </w:t>
      </w:r>
    </w:p>
    <w:p w:rsidR="00423B70" w:rsidRPr="005F3BF5" w:rsidRDefault="00EA3AFD" w:rsidP="00423B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 kedvezményes részvételi díj</w:t>
      </w:r>
    </w:p>
    <w:p w:rsidR="00423B70" w:rsidRPr="005F3BF5" w:rsidRDefault="00423B70" w:rsidP="00423B70">
      <w:pPr>
        <w:jc w:val="center"/>
        <w:rPr>
          <w:rFonts w:ascii="Times New Roman" w:hAnsi="Times New Roman" w:cs="Times New Roman"/>
          <w:sz w:val="28"/>
          <w:szCs w:val="28"/>
        </w:rPr>
      </w:pPr>
      <w:r w:rsidRPr="005F3BF5">
        <w:rPr>
          <w:rFonts w:ascii="Times New Roman" w:hAnsi="Times New Roman" w:cs="Times New Roman"/>
          <w:sz w:val="28"/>
          <w:szCs w:val="28"/>
        </w:rPr>
        <w:t>14.000 Ft helyett</w:t>
      </w:r>
      <w:r w:rsidRPr="005F3B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3BF5">
        <w:rPr>
          <w:rFonts w:ascii="Times New Roman" w:hAnsi="Times New Roman" w:cs="Times New Roman"/>
          <w:b/>
          <w:color w:val="FF0000"/>
          <w:sz w:val="28"/>
          <w:szCs w:val="28"/>
        </w:rPr>
        <w:t>10 000 Ft + áfa</w:t>
      </w:r>
    </w:p>
    <w:p w:rsidR="00423B70" w:rsidRDefault="003951DC" w:rsidP="00423B70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kedvezmény igénybe</w:t>
      </w:r>
      <w:r w:rsidR="006B2BAC" w:rsidRPr="005F3BF5">
        <w:rPr>
          <w:rFonts w:ascii="Times New Roman" w:hAnsi="Times New Roman" w:cs="Times New Roman"/>
          <w:sz w:val="28"/>
          <w:szCs w:val="28"/>
        </w:rPr>
        <w:t>vételéhez a Regisztráci</w:t>
      </w:r>
      <w:r w:rsidR="003535EF">
        <w:rPr>
          <w:rFonts w:ascii="Times New Roman" w:hAnsi="Times New Roman" w:cs="Times New Roman"/>
          <w:sz w:val="28"/>
          <w:szCs w:val="28"/>
        </w:rPr>
        <w:t>ós űrlapon a „kedvezményeknél” az alábbi partner</w:t>
      </w:r>
      <w:r w:rsidR="00343505">
        <w:rPr>
          <w:rFonts w:ascii="Times New Roman" w:hAnsi="Times New Roman" w:cs="Times New Roman"/>
          <w:sz w:val="28"/>
          <w:szCs w:val="28"/>
        </w:rPr>
        <w:t xml:space="preserve">kódot szükséges </w:t>
      </w:r>
      <w:r w:rsidR="003535EF">
        <w:rPr>
          <w:rFonts w:ascii="Times New Roman" w:hAnsi="Times New Roman" w:cs="Times New Roman"/>
          <w:sz w:val="28"/>
          <w:szCs w:val="28"/>
        </w:rPr>
        <w:t>beírni</w:t>
      </w:r>
      <w:r w:rsidR="004A0EF7">
        <w:rPr>
          <w:rFonts w:ascii="Times New Roman" w:hAnsi="Times New Roman" w:cs="Times New Roman"/>
          <w:sz w:val="28"/>
          <w:szCs w:val="28"/>
        </w:rPr>
        <w:t xml:space="preserve">: </w:t>
      </w:r>
      <w:r w:rsidR="00A84022">
        <w:rPr>
          <w:rFonts w:ascii="Times New Roman" w:hAnsi="Times New Roman" w:cs="Times New Roman"/>
          <w:b/>
          <w:sz w:val="28"/>
          <w:szCs w:val="28"/>
        </w:rPr>
        <w:t>MKIK</w:t>
      </w:r>
    </w:p>
    <w:p w:rsidR="00C36F48" w:rsidRDefault="00F369BB">
      <w:r>
        <w:rPr>
          <w:noProof/>
          <w:lang w:eastAsia="hu-HU"/>
        </w:rPr>
        <w:drawing>
          <wp:inline distT="0" distB="0" distL="0" distR="0">
            <wp:extent cx="5760720" cy="1920240"/>
            <wp:effectExtent l="0" t="0" r="0" b="381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U_600x20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67F" w:rsidRDefault="005C767F"/>
    <w:p w:rsidR="005C767F" w:rsidRPr="00BE367C" w:rsidRDefault="002A5750" w:rsidP="005C76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67C">
        <w:rPr>
          <w:rFonts w:ascii="Times New Roman" w:hAnsi="Times New Roman" w:cs="Times New Roman"/>
          <w:b/>
          <w:sz w:val="28"/>
          <w:szCs w:val="28"/>
        </w:rPr>
        <w:t>Irány az Európai Unió</w:t>
      </w:r>
      <w:r w:rsidR="005C767F" w:rsidRPr="00BE367C">
        <w:rPr>
          <w:rFonts w:ascii="Times New Roman" w:hAnsi="Times New Roman" w:cs="Times New Roman"/>
          <w:b/>
          <w:sz w:val="28"/>
          <w:szCs w:val="28"/>
        </w:rPr>
        <w:t xml:space="preserve"> piac</w:t>
      </w:r>
      <w:r w:rsidRPr="00BE367C">
        <w:rPr>
          <w:rFonts w:ascii="Times New Roman" w:hAnsi="Times New Roman" w:cs="Times New Roman"/>
          <w:b/>
          <w:sz w:val="28"/>
          <w:szCs w:val="28"/>
        </w:rPr>
        <w:t>a</w:t>
      </w:r>
      <w:r w:rsidR="005C767F" w:rsidRPr="00BE367C">
        <w:rPr>
          <w:rFonts w:ascii="Times New Roman" w:hAnsi="Times New Roman" w:cs="Times New Roman"/>
          <w:b/>
          <w:sz w:val="28"/>
          <w:szCs w:val="28"/>
        </w:rPr>
        <w:t>!</w:t>
      </w:r>
    </w:p>
    <w:p w:rsidR="00353880" w:rsidRPr="00BE367C" w:rsidRDefault="00BE367C" w:rsidP="003538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Váltsunk irányt! D</w:t>
      </w:r>
      <w:r w:rsidR="00353880" w:rsidRPr="00BE367C">
        <w:rPr>
          <w:rFonts w:ascii="Times New Roman" w:hAnsi="Times New Roman" w:cs="Times New Roman"/>
          <w:b/>
          <w:sz w:val="28"/>
          <w:szCs w:val="28"/>
        </w:rPr>
        <w:t>e merre?</w:t>
      </w:r>
    </w:p>
    <w:p w:rsidR="00353880" w:rsidRDefault="00353880" w:rsidP="005C767F">
      <w:pPr>
        <w:rPr>
          <w:rFonts w:ascii="Times New Roman" w:hAnsi="Times New Roman" w:cs="Times New Roman"/>
          <w:b/>
          <w:sz w:val="28"/>
          <w:szCs w:val="28"/>
        </w:rPr>
      </w:pPr>
    </w:p>
    <w:p w:rsidR="005C767F" w:rsidRDefault="005C767F" w:rsidP="005C767F">
      <w:pPr>
        <w:rPr>
          <w:rFonts w:ascii="Times New Roman" w:hAnsi="Times New Roman" w:cs="Times New Roman"/>
          <w:sz w:val="28"/>
          <w:szCs w:val="28"/>
        </w:rPr>
      </w:pPr>
      <w:r w:rsidRPr="001111CF">
        <w:rPr>
          <w:rFonts w:ascii="Times New Roman" w:hAnsi="Times New Roman" w:cs="Times New Roman"/>
          <w:b/>
          <w:sz w:val="28"/>
          <w:szCs w:val="28"/>
        </w:rPr>
        <w:t>Időpont:</w:t>
      </w:r>
      <w:r>
        <w:rPr>
          <w:rFonts w:ascii="Times New Roman" w:hAnsi="Times New Roman" w:cs="Times New Roman"/>
          <w:sz w:val="28"/>
          <w:szCs w:val="28"/>
        </w:rPr>
        <w:t xml:space="preserve"> 2020. február 27. 9.30–16.30</w:t>
      </w:r>
    </w:p>
    <w:p w:rsidR="005C767F" w:rsidRDefault="005C767F" w:rsidP="005C767F">
      <w:pPr>
        <w:rPr>
          <w:rFonts w:ascii="Times New Roman" w:hAnsi="Times New Roman" w:cs="Times New Roman"/>
          <w:sz w:val="28"/>
          <w:szCs w:val="28"/>
        </w:rPr>
      </w:pPr>
      <w:r w:rsidRPr="001111CF">
        <w:rPr>
          <w:rFonts w:ascii="Times New Roman" w:hAnsi="Times New Roman" w:cs="Times New Roman"/>
          <w:b/>
          <w:sz w:val="28"/>
          <w:szCs w:val="28"/>
        </w:rPr>
        <w:t>H</w:t>
      </w:r>
      <w:r w:rsidR="002A5750" w:rsidRPr="001111CF">
        <w:rPr>
          <w:rFonts w:ascii="Times New Roman" w:hAnsi="Times New Roman" w:cs="Times New Roman"/>
          <w:b/>
          <w:sz w:val="28"/>
          <w:szCs w:val="28"/>
        </w:rPr>
        <w:t>elyszín:</w:t>
      </w:r>
      <w:r w:rsidR="001111CF">
        <w:rPr>
          <w:rFonts w:ascii="Times New Roman" w:hAnsi="Times New Roman" w:cs="Times New Roman"/>
          <w:sz w:val="28"/>
          <w:szCs w:val="28"/>
        </w:rPr>
        <w:t xml:space="preserve"> Budapest, BKIK Székház, Krisztina körút 99. 7. emelet </w:t>
      </w:r>
    </w:p>
    <w:p w:rsidR="001111CF" w:rsidRDefault="001111CF" w:rsidP="005C767F">
      <w:pPr>
        <w:rPr>
          <w:rFonts w:ascii="Times New Roman" w:hAnsi="Times New Roman" w:cs="Times New Roman"/>
          <w:sz w:val="28"/>
          <w:szCs w:val="28"/>
        </w:rPr>
      </w:pPr>
    </w:p>
    <w:p w:rsidR="00353880" w:rsidRPr="00BE367C" w:rsidRDefault="00353880" w:rsidP="00BE367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367C">
        <w:rPr>
          <w:rFonts w:ascii="Times New Roman" w:hAnsi="Times New Roman" w:cs="Times New Roman"/>
          <w:b/>
          <w:color w:val="FF0000"/>
          <w:sz w:val="28"/>
          <w:szCs w:val="28"/>
        </w:rPr>
        <w:t>Bajok vannak a Brexit és a német gazdaság lassulása miatt? Merre a kiút?</w:t>
      </w:r>
    </w:p>
    <w:p w:rsidR="00353880" w:rsidRPr="00BE367C" w:rsidRDefault="000B1AD3" w:rsidP="00BE3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Készüljünk</w:t>
      </w:r>
      <w:r w:rsidR="00353880" w:rsidRPr="00BE367C">
        <w:rPr>
          <w:rFonts w:ascii="Times New Roman" w:hAnsi="Times New Roman" w:cs="Times New Roman"/>
          <w:b/>
          <w:sz w:val="28"/>
          <w:szCs w:val="28"/>
        </w:rPr>
        <w:t xml:space="preserve"> időben az EU új költségvetésének meglepetéseire.</w:t>
      </w:r>
    </w:p>
    <w:p w:rsidR="00353880" w:rsidRPr="00BE367C" w:rsidRDefault="00BE367C" w:rsidP="00BE367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367C">
        <w:rPr>
          <w:rFonts w:ascii="Times New Roman" w:hAnsi="Times New Roman" w:cs="Times New Roman"/>
          <w:b/>
          <w:color w:val="FF0000"/>
          <w:sz w:val="28"/>
          <w:szCs w:val="28"/>
        </w:rPr>
        <w:t>Hol találunk új, nekünk ideális piacokat és körülményeket?</w:t>
      </w:r>
    </w:p>
    <w:p w:rsidR="00BE367C" w:rsidRDefault="00BE367C" w:rsidP="005C767F">
      <w:pPr>
        <w:rPr>
          <w:rFonts w:ascii="Times New Roman" w:hAnsi="Times New Roman" w:cs="Times New Roman"/>
          <w:sz w:val="28"/>
          <w:szCs w:val="28"/>
        </w:rPr>
      </w:pPr>
    </w:p>
    <w:p w:rsidR="00BE367C" w:rsidRPr="00BE367C" w:rsidRDefault="00BE367C" w:rsidP="005C767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E367C">
        <w:rPr>
          <w:rFonts w:ascii="Times New Roman" w:hAnsi="Times New Roman" w:cs="Times New Roman"/>
          <w:b/>
          <w:color w:val="FF0000"/>
          <w:sz w:val="28"/>
          <w:szCs w:val="28"/>
        </w:rPr>
        <w:t>Miről szólunk?</w:t>
      </w:r>
    </w:p>
    <w:p w:rsidR="00E252DD" w:rsidRDefault="00E252DD" w:rsidP="005C767F">
      <w:pPr>
        <w:rPr>
          <w:rFonts w:ascii="Times New Roman" w:hAnsi="Times New Roman" w:cs="Times New Roman"/>
          <w:sz w:val="28"/>
          <w:szCs w:val="28"/>
        </w:rPr>
      </w:pPr>
      <w:r w:rsidRPr="00152944">
        <w:rPr>
          <w:rFonts w:ascii="Times New Roman" w:hAnsi="Times New Roman" w:cs="Times New Roman"/>
          <w:b/>
          <w:sz w:val="28"/>
          <w:szCs w:val="28"/>
        </w:rPr>
        <w:t>Elbizo</w:t>
      </w:r>
      <w:r w:rsidR="00C5647D" w:rsidRPr="00152944">
        <w:rPr>
          <w:rFonts w:ascii="Times New Roman" w:hAnsi="Times New Roman" w:cs="Times New Roman"/>
          <w:b/>
          <w:sz w:val="28"/>
          <w:szCs w:val="28"/>
        </w:rPr>
        <w:t xml:space="preserve">nytalanodtunk a </w:t>
      </w:r>
      <w:r w:rsidR="00353880" w:rsidRPr="00152944">
        <w:rPr>
          <w:rFonts w:ascii="Times New Roman" w:hAnsi="Times New Roman" w:cs="Times New Roman"/>
          <w:b/>
          <w:sz w:val="28"/>
          <w:szCs w:val="28"/>
        </w:rPr>
        <w:t xml:space="preserve">számunkra </w:t>
      </w:r>
      <w:r w:rsidR="00C5647D" w:rsidRPr="00152944">
        <w:rPr>
          <w:rFonts w:ascii="Times New Roman" w:hAnsi="Times New Roman" w:cs="Times New Roman"/>
          <w:b/>
          <w:sz w:val="28"/>
          <w:szCs w:val="28"/>
        </w:rPr>
        <w:t>legjobb</w:t>
      </w:r>
      <w:r w:rsidRPr="00152944">
        <w:rPr>
          <w:rFonts w:ascii="Times New Roman" w:hAnsi="Times New Roman" w:cs="Times New Roman"/>
          <w:b/>
          <w:sz w:val="28"/>
          <w:szCs w:val="28"/>
        </w:rPr>
        <w:t xml:space="preserve"> piac gondjai miatt?</w:t>
      </w:r>
      <w:r>
        <w:rPr>
          <w:rFonts w:ascii="Times New Roman" w:hAnsi="Times New Roman" w:cs="Times New Roman"/>
          <w:sz w:val="28"/>
          <w:szCs w:val="28"/>
        </w:rPr>
        <w:t xml:space="preserve"> Ne tegyük! </w:t>
      </w:r>
    </w:p>
    <w:p w:rsidR="00E252DD" w:rsidRDefault="00E252DD" w:rsidP="005C7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Az üzleti szektor szereplői számára </w:t>
      </w:r>
      <w:r w:rsidRPr="00152944">
        <w:rPr>
          <w:rFonts w:ascii="Times New Roman" w:hAnsi="Times New Roman" w:cs="Times New Roman"/>
          <w:b/>
          <w:sz w:val="28"/>
          <w:szCs w:val="28"/>
        </w:rPr>
        <w:t>még mindig magasan a legjobb</w:t>
      </w:r>
      <w:r>
        <w:rPr>
          <w:rFonts w:ascii="Times New Roman" w:hAnsi="Times New Roman" w:cs="Times New Roman"/>
          <w:sz w:val="28"/>
          <w:szCs w:val="28"/>
        </w:rPr>
        <w:t xml:space="preserve"> piacnövelési lehetőség nag</w:t>
      </w:r>
      <w:r w:rsidR="005D7F42">
        <w:rPr>
          <w:rFonts w:ascii="Times New Roman" w:hAnsi="Times New Roman" w:cs="Times New Roman"/>
          <w:sz w:val="28"/>
          <w:szCs w:val="28"/>
        </w:rPr>
        <w:t xml:space="preserve">y </w:t>
      </w:r>
      <w:r>
        <w:rPr>
          <w:rFonts w:ascii="Times New Roman" w:hAnsi="Times New Roman" w:cs="Times New Roman"/>
          <w:sz w:val="28"/>
          <w:szCs w:val="28"/>
        </w:rPr>
        <w:t xml:space="preserve">családunkban, az Európai Unióban van. </w:t>
      </w:r>
      <w:r w:rsidRPr="00430290">
        <w:rPr>
          <w:rFonts w:ascii="Times New Roman" w:hAnsi="Times New Roman" w:cs="Times New Roman"/>
          <w:b/>
          <w:sz w:val="28"/>
          <w:szCs w:val="28"/>
        </w:rPr>
        <w:t>400 millió minőségi fogyasztó, tőkeerős befektetők, üzleti biztonságot adó üzleti partnerek,</w:t>
      </w:r>
      <w:r>
        <w:rPr>
          <w:rFonts w:ascii="Times New Roman" w:hAnsi="Times New Roman" w:cs="Times New Roman"/>
          <w:sz w:val="28"/>
          <w:szCs w:val="28"/>
        </w:rPr>
        <w:t xml:space="preserve"> megrendelők. </w:t>
      </w:r>
      <w:r w:rsidR="005D7F42">
        <w:rPr>
          <w:rFonts w:ascii="Times New Roman" w:hAnsi="Times New Roman" w:cs="Times New Roman"/>
          <w:sz w:val="28"/>
          <w:szCs w:val="28"/>
        </w:rPr>
        <w:t xml:space="preserve">És még közel is vannak. </w:t>
      </w:r>
      <w:r>
        <w:rPr>
          <w:rFonts w:ascii="Times New Roman" w:hAnsi="Times New Roman" w:cs="Times New Roman"/>
          <w:sz w:val="28"/>
          <w:szCs w:val="28"/>
        </w:rPr>
        <w:t>A magyar gazdaságnak is meghatározó szereplői az e</w:t>
      </w:r>
      <w:r w:rsidR="00C5647D">
        <w:rPr>
          <w:rFonts w:ascii="Times New Roman" w:hAnsi="Times New Roman" w:cs="Times New Roman"/>
          <w:sz w:val="28"/>
          <w:szCs w:val="28"/>
        </w:rPr>
        <w:t>urópai befektetők, megrendelőink többsége.</w:t>
      </w:r>
    </w:p>
    <w:p w:rsidR="00E252DD" w:rsidRPr="00430290" w:rsidRDefault="00E252DD" w:rsidP="005C767F">
      <w:pPr>
        <w:rPr>
          <w:rFonts w:ascii="Times New Roman" w:hAnsi="Times New Roman" w:cs="Times New Roman"/>
          <w:b/>
          <w:sz w:val="28"/>
          <w:szCs w:val="28"/>
        </w:rPr>
      </w:pPr>
      <w:r w:rsidRPr="00430290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1111CF" w:rsidRPr="00430290">
        <w:rPr>
          <w:rFonts w:ascii="Times New Roman" w:hAnsi="Times New Roman" w:cs="Times New Roman"/>
          <w:b/>
          <w:sz w:val="28"/>
          <w:szCs w:val="28"/>
        </w:rPr>
        <w:t xml:space="preserve">Németország gazdasága </w:t>
      </w:r>
      <w:r w:rsidRPr="00430290">
        <w:rPr>
          <w:rFonts w:ascii="Times New Roman" w:hAnsi="Times New Roman" w:cs="Times New Roman"/>
          <w:b/>
          <w:sz w:val="28"/>
          <w:szCs w:val="28"/>
        </w:rPr>
        <w:t xml:space="preserve">tényleg </w:t>
      </w:r>
      <w:r w:rsidR="001111CF" w:rsidRPr="00430290">
        <w:rPr>
          <w:rFonts w:ascii="Times New Roman" w:hAnsi="Times New Roman" w:cs="Times New Roman"/>
          <w:b/>
          <w:sz w:val="28"/>
          <w:szCs w:val="28"/>
        </w:rPr>
        <w:t>recesszióban van.</w:t>
      </w:r>
      <w:r w:rsidR="001111CF">
        <w:rPr>
          <w:rFonts w:ascii="Times New Roman" w:hAnsi="Times New Roman" w:cs="Times New Roman"/>
          <w:sz w:val="28"/>
          <w:szCs w:val="28"/>
        </w:rPr>
        <w:t xml:space="preserve"> Nagy-Britannia </w:t>
      </w:r>
      <w:r w:rsidR="00430290">
        <w:rPr>
          <w:rFonts w:ascii="Times New Roman" w:hAnsi="Times New Roman" w:cs="Times New Roman"/>
          <w:sz w:val="28"/>
          <w:szCs w:val="28"/>
        </w:rPr>
        <w:t xml:space="preserve">szabályozott </w:t>
      </w:r>
      <w:r w:rsidR="001111CF">
        <w:rPr>
          <w:rFonts w:ascii="Times New Roman" w:hAnsi="Times New Roman" w:cs="Times New Roman"/>
          <w:sz w:val="28"/>
          <w:szCs w:val="28"/>
        </w:rPr>
        <w:t>Brexittel</w:t>
      </w:r>
      <w:r w:rsidR="00430290">
        <w:rPr>
          <w:rFonts w:ascii="Times New Roman" w:hAnsi="Times New Roman" w:cs="Times New Roman"/>
          <w:sz w:val="28"/>
          <w:szCs w:val="28"/>
        </w:rPr>
        <w:t xml:space="preserve"> ugyan de</w:t>
      </w:r>
      <w:r w:rsidR="001111CF">
        <w:rPr>
          <w:rFonts w:ascii="Times New Roman" w:hAnsi="Times New Roman" w:cs="Times New Roman"/>
          <w:sz w:val="28"/>
          <w:szCs w:val="28"/>
        </w:rPr>
        <w:t xml:space="preserve"> </w:t>
      </w:r>
      <w:r w:rsidR="00430290">
        <w:rPr>
          <w:rFonts w:ascii="Times New Roman" w:hAnsi="Times New Roman" w:cs="Times New Roman"/>
          <w:sz w:val="28"/>
          <w:szCs w:val="28"/>
        </w:rPr>
        <w:t>kilép</w:t>
      </w:r>
      <w:r w:rsidR="001111CF">
        <w:rPr>
          <w:rFonts w:ascii="Times New Roman" w:hAnsi="Times New Roman" w:cs="Times New Roman"/>
          <w:sz w:val="28"/>
          <w:szCs w:val="28"/>
        </w:rPr>
        <w:t xml:space="preserve"> az Unióból. </w:t>
      </w:r>
      <w:r>
        <w:rPr>
          <w:rFonts w:ascii="Times New Roman" w:hAnsi="Times New Roman" w:cs="Times New Roman"/>
          <w:sz w:val="28"/>
          <w:szCs w:val="28"/>
        </w:rPr>
        <w:t xml:space="preserve">A húzóágazatok leépítésekbe kezdtek. </w:t>
      </w:r>
      <w:r w:rsidR="001111CF" w:rsidRPr="00430290">
        <w:rPr>
          <w:rFonts w:ascii="Times New Roman" w:hAnsi="Times New Roman" w:cs="Times New Roman"/>
          <w:b/>
          <w:sz w:val="28"/>
          <w:szCs w:val="28"/>
        </w:rPr>
        <w:t xml:space="preserve">Lassul a növekedés üteme mindenhol, </w:t>
      </w:r>
      <w:r w:rsidR="001111CF">
        <w:rPr>
          <w:rFonts w:ascii="Times New Roman" w:hAnsi="Times New Roman" w:cs="Times New Roman"/>
          <w:sz w:val="28"/>
          <w:szCs w:val="28"/>
        </w:rPr>
        <w:t>s ez várhatóan a következő években is folytatódik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2BB4">
        <w:rPr>
          <w:rFonts w:ascii="Times New Roman" w:hAnsi="Times New Roman" w:cs="Times New Roman"/>
          <w:sz w:val="28"/>
          <w:szCs w:val="28"/>
        </w:rPr>
        <w:t xml:space="preserve"> </w:t>
      </w:r>
      <w:r w:rsidR="00C5647D">
        <w:rPr>
          <w:rFonts w:ascii="Times New Roman" w:hAnsi="Times New Roman" w:cs="Times New Roman"/>
          <w:sz w:val="28"/>
          <w:szCs w:val="28"/>
        </w:rPr>
        <w:t>Ráadásul az EU 2021-ben induló kö</w:t>
      </w:r>
      <w:r w:rsidR="00430290">
        <w:rPr>
          <w:rFonts w:ascii="Times New Roman" w:hAnsi="Times New Roman" w:cs="Times New Roman"/>
          <w:sz w:val="28"/>
          <w:szCs w:val="28"/>
        </w:rPr>
        <w:t xml:space="preserve">ltségvetési ciklusában várhatóan </w:t>
      </w:r>
      <w:r w:rsidR="00C5647D" w:rsidRPr="00430290">
        <w:rPr>
          <w:rFonts w:ascii="Times New Roman" w:hAnsi="Times New Roman" w:cs="Times New Roman"/>
          <w:b/>
          <w:sz w:val="28"/>
          <w:szCs w:val="28"/>
        </w:rPr>
        <w:t>kevesebb támogatás jut a</w:t>
      </w:r>
      <w:r w:rsidR="003038E6">
        <w:rPr>
          <w:rFonts w:ascii="Times New Roman" w:hAnsi="Times New Roman" w:cs="Times New Roman"/>
          <w:b/>
          <w:sz w:val="28"/>
          <w:szCs w:val="28"/>
        </w:rPr>
        <w:t xml:space="preserve"> hazai</w:t>
      </w:r>
      <w:r w:rsidR="00C5647D" w:rsidRPr="00430290">
        <w:rPr>
          <w:rFonts w:ascii="Times New Roman" w:hAnsi="Times New Roman" w:cs="Times New Roman"/>
          <w:b/>
          <w:sz w:val="28"/>
          <w:szCs w:val="28"/>
        </w:rPr>
        <w:t xml:space="preserve"> kkv-knak.</w:t>
      </w:r>
    </w:p>
    <w:p w:rsidR="001111CF" w:rsidRDefault="00E252DD" w:rsidP="005C767F">
      <w:pPr>
        <w:rPr>
          <w:rFonts w:ascii="Times New Roman" w:hAnsi="Times New Roman" w:cs="Times New Roman"/>
          <w:b/>
          <w:sz w:val="28"/>
          <w:szCs w:val="28"/>
        </w:rPr>
      </w:pPr>
      <w:r w:rsidRPr="003E4599">
        <w:rPr>
          <w:rFonts w:ascii="Times New Roman" w:hAnsi="Times New Roman" w:cs="Times New Roman"/>
          <w:b/>
          <w:sz w:val="28"/>
          <w:szCs w:val="28"/>
        </w:rPr>
        <w:t>Merre mozduljunk?</w:t>
      </w:r>
      <w:r>
        <w:rPr>
          <w:rFonts w:ascii="Times New Roman" w:hAnsi="Times New Roman" w:cs="Times New Roman"/>
          <w:sz w:val="28"/>
          <w:szCs w:val="28"/>
        </w:rPr>
        <w:t xml:space="preserve"> Hol vannak, mely országokban</w:t>
      </w:r>
      <w:r w:rsidR="005D7F42">
        <w:rPr>
          <w:rFonts w:ascii="Times New Roman" w:hAnsi="Times New Roman" w:cs="Times New Roman"/>
          <w:sz w:val="28"/>
          <w:szCs w:val="28"/>
        </w:rPr>
        <w:t>, ágazatokban,</w:t>
      </w:r>
      <w:r>
        <w:rPr>
          <w:rFonts w:ascii="Times New Roman" w:hAnsi="Times New Roman" w:cs="Times New Roman"/>
          <w:sz w:val="28"/>
          <w:szCs w:val="28"/>
        </w:rPr>
        <w:t xml:space="preserve"> piaci terjeszkedésre, piacszerzésre </w:t>
      </w:r>
      <w:r w:rsidR="005D7F42" w:rsidRPr="003E4599">
        <w:rPr>
          <w:rFonts w:ascii="Times New Roman" w:hAnsi="Times New Roman" w:cs="Times New Roman"/>
          <w:b/>
          <w:sz w:val="28"/>
          <w:szCs w:val="28"/>
        </w:rPr>
        <w:t>nyerő lehetőségek?</w:t>
      </w:r>
      <w:r w:rsidR="005D7F42">
        <w:rPr>
          <w:rFonts w:ascii="Times New Roman" w:hAnsi="Times New Roman" w:cs="Times New Roman"/>
          <w:sz w:val="28"/>
          <w:szCs w:val="28"/>
        </w:rPr>
        <w:t xml:space="preserve"> Hová menjünk a kedvezőbb működési, adózási, jogi körülményekért? </w:t>
      </w:r>
      <w:r w:rsidR="003E4599" w:rsidRPr="003E4599">
        <w:rPr>
          <w:rFonts w:ascii="Times New Roman" w:hAnsi="Times New Roman" w:cs="Times New Roman"/>
          <w:b/>
          <w:sz w:val="28"/>
          <w:szCs w:val="28"/>
        </w:rPr>
        <w:t>Sok jó hely van még!</w:t>
      </w:r>
    </w:p>
    <w:p w:rsidR="006C19D7" w:rsidRDefault="006C19D7" w:rsidP="005C767F">
      <w:pPr>
        <w:rPr>
          <w:rFonts w:ascii="Times New Roman" w:hAnsi="Times New Roman" w:cs="Times New Roman"/>
          <w:sz w:val="28"/>
          <w:szCs w:val="28"/>
        </w:rPr>
      </w:pPr>
    </w:p>
    <w:p w:rsidR="006C19D7" w:rsidRPr="00DC184A" w:rsidRDefault="006C19D7" w:rsidP="006C19D7">
      <w:pPr>
        <w:spacing w:after="143"/>
        <w:jc w:val="center"/>
        <w:rPr>
          <w:rStyle w:val="Hiperhivatkozs"/>
          <w:rFonts w:ascii="Times New Roman" w:hAnsi="Times New Roman" w:cs="Times New Roman"/>
          <w:b/>
          <w:noProof/>
          <w:sz w:val="28"/>
          <w:szCs w:val="28"/>
          <w:lang w:eastAsia="hu-HU"/>
        </w:rPr>
      </w:pPr>
      <w:r w:rsidRPr="00DC184A">
        <w:rPr>
          <w:rStyle w:val="Hiperhivatkozs"/>
          <w:rFonts w:ascii="Times New Roman" w:hAnsi="Times New Roman" w:cs="Times New Roman"/>
          <w:b/>
          <w:noProof/>
          <w:sz w:val="28"/>
          <w:szCs w:val="28"/>
          <w:lang w:eastAsia="hu-HU"/>
        </w:rPr>
        <w:fldChar w:fldCharType="begin"/>
      </w:r>
      <w:r>
        <w:rPr>
          <w:rStyle w:val="Hiperhivatkozs"/>
          <w:rFonts w:ascii="Times New Roman" w:hAnsi="Times New Roman" w:cs="Times New Roman"/>
          <w:b/>
          <w:noProof/>
          <w:sz w:val="28"/>
          <w:szCs w:val="28"/>
          <w:lang w:eastAsia="hu-HU"/>
        </w:rPr>
        <w:instrText>HYPERLINK "https://piacesprofit.hu/konferenciakozpont/irany-az-europai-unio-piaca/"</w:instrText>
      </w:r>
      <w:r w:rsidRPr="00DC184A">
        <w:rPr>
          <w:rStyle w:val="Hiperhivatkozs"/>
          <w:rFonts w:ascii="Times New Roman" w:hAnsi="Times New Roman" w:cs="Times New Roman"/>
          <w:b/>
          <w:noProof/>
          <w:sz w:val="28"/>
          <w:szCs w:val="28"/>
          <w:lang w:eastAsia="hu-HU"/>
        </w:rPr>
        <w:fldChar w:fldCharType="separate"/>
      </w:r>
      <w:r w:rsidRPr="00DC184A">
        <w:rPr>
          <w:rStyle w:val="Hiperhivatkozs"/>
          <w:rFonts w:ascii="Times New Roman" w:hAnsi="Times New Roman" w:cs="Times New Roman"/>
          <w:noProof/>
          <w:sz w:val="28"/>
          <w:szCs w:val="28"/>
          <w:lang w:eastAsia="hu-HU"/>
        </w:rPr>
        <w:t>A konferencia részletes programja és regisztráció</w:t>
      </w:r>
    </w:p>
    <w:p w:rsidR="00BE367C" w:rsidRDefault="006C19D7" w:rsidP="006C19D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C184A">
        <w:rPr>
          <w:rStyle w:val="Hiperhivatkozs"/>
          <w:b/>
          <w:noProof/>
          <w:sz w:val="28"/>
          <w:szCs w:val="28"/>
        </w:rPr>
        <w:fldChar w:fldCharType="end"/>
      </w:r>
    </w:p>
    <w:p w:rsidR="00F369BB" w:rsidRPr="00406B00" w:rsidRDefault="00F369BB" w:rsidP="00F369BB">
      <w:pPr>
        <w:rPr>
          <w:rFonts w:ascii="Times New Roman" w:hAnsi="Times New Roman" w:cs="Times New Roman"/>
          <w:sz w:val="28"/>
          <w:szCs w:val="28"/>
        </w:rPr>
      </w:pPr>
      <w:r w:rsidRPr="0099500D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További felvilágosítás és információ:</w:t>
      </w:r>
    </w:p>
    <w:p w:rsidR="00F369BB" w:rsidRPr="0099500D" w:rsidRDefault="00F369BB" w:rsidP="00F369BB">
      <w:pPr>
        <w:shd w:val="clear" w:color="auto" w:fill="FFFFFF"/>
        <w:tabs>
          <w:tab w:val="left" w:pos="552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563C1" w:themeColor="hyperlink"/>
          <w:sz w:val="20"/>
          <w:szCs w:val="20"/>
          <w:u w:val="single"/>
          <w:lang w:eastAsia="hu-HU"/>
        </w:rPr>
      </w:pPr>
      <w:r w:rsidRPr="0099500D">
        <w:rPr>
          <w:rFonts w:ascii="Times New Roman" w:eastAsia="Times New Roman" w:hAnsi="Times New Roman" w:cs="Times New Roman"/>
          <w:sz w:val="20"/>
          <w:szCs w:val="20"/>
          <w:lang w:eastAsia="hu-HU"/>
        </w:rPr>
        <w:t>Tel.: (1) 239 – 9597</w:t>
      </w:r>
      <w:r w:rsidRPr="0099500D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</w:t>
      </w:r>
      <w:r w:rsidRPr="0099500D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E-mail: </w:t>
      </w:r>
      <w:hyperlink r:id="rId6" w:tgtFrame="_blank" w:history="1">
        <w:r w:rsidRPr="0099500D">
          <w:rPr>
            <w:rFonts w:ascii="Times New Roman" w:eastAsia="Times New Roman" w:hAnsi="Times New Roman" w:cs="Times New Roman"/>
            <w:color w:val="0563C1" w:themeColor="hyperlink"/>
            <w:sz w:val="20"/>
            <w:szCs w:val="20"/>
            <w:u w:val="single"/>
            <w:lang w:eastAsia="hu-HU"/>
          </w:rPr>
          <w:t>konferencia@piacesprofit.hu</w:t>
        </w:r>
      </w:hyperlink>
    </w:p>
    <w:p w:rsidR="00F369BB" w:rsidRPr="00A82232" w:rsidRDefault="00F369BB" w:rsidP="005C767F">
      <w:pPr>
        <w:rPr>
          <w:rFonts w:ascii="Times New Roman" w:hAnsi="Times New Roman" w:cs="Times New Roman"/>
          <w:i/>
          <w:sz w:val="28"/>
          <w:szCs w:val="28"/>
        </w:rPr>
      </w:pPr>
    </w:p>
    <w:p w:rsidR="009B2CEC" w:rsidRPr="00EB2BB4" w:rsidRDefault="00BE367C" w:rsidP="005C767F">
      <w:pPr>
        <w:rPr>
          <w:rFonts w:ascii="Times New Roman" w:hAnsi="Times New Roman" w:cs="Times New Roman"/>
          <w:sz w:val="28"/>
          <w:szCs w:val="28"/>
        </w:rPr>
      </w:pPr>
      <w:r w:rsidRPr="00BE367C"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inline distT="0" distB="0" distL="0" distR="0">
            <wp:extent cx="5082540" cy="379095"/>
            <wp:effectExtent l="0" t="0" r="3810" b="1905"/>
            <wp:docPr id="1" name="Kép 1" descr="C:\Users\MDemcsak\Desktop\balra zarva_PPkonferen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mcsak\Desktop\balra zarva_PPkonferenci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BB4" w:rsidRPr="00EB2BB4" w:rsidRDefault="00EB2BB4" w:rsidP="005C767F">
      <w:pPr>
        <w:rPr>
          <w:rFonts w:ascii="Times New Roman" w:hAnsi="Times New Roman" w:cs="Times New Roman"/>
          <w:sz w:val="28"/>
          <w:szCs w:val="28"/>
        </w:rPr>
      </w:pPr>
    </w:p>
    <w:p w:rsidR="00C5647D" w:rsidRPr="00C5647D" w:rsidRDefault="00C5647D" w:rsidP="005C767F">
      <w:pPr>
        <w:rPr>
          <w:rFonts w:ascii="Times New Roman" w:hAnsi="Times New Roman" w:cs="Times New Roman"/>
          <w:sz w:val="28"/>
          <w:szCs w:val="28"/>
        </w:rPr>
      </w:pPr>
    </w:p>
    <w:sectPr w:rsidR="00C5647D" w:rsidRPr="00C56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67F"/>
    <w:rsid w:val="00005292"/>
    <w:rsid w:val="00047C60"/>
    <w:rsid w:val="0006048A"/>
    <w:rsid w:val="00084E84"/>
    <w:rsid w:val="000B1AD3"/>
    <w:rsid w:val="000D1137"/>
    <w:rsid w:val="000F1638"/>
    <w:rsid w:val="001111CF"/>
    <w:rsid w:val="00152944"/>
    <w:rsid w:val="001816A5"/>
    <w:rsid w:val="00194A99"/>
    <w:rsid w:val="00224433"/>
    <w:rsid w:val="00266A68"/>
    <w:rsid w:val="002A5750"/>
    <w:rsid w:val="003038E6"/>
    <w:rsid w:val="00343505"/>
    <w:rsid w:val="003535EF"/>
    <w:rsid w:val="00353880"/>
    <w:rsid w:val="003625CE"/>
    <w:rsid w:val="003951DC"/>
    <w:rsid w:val="003B4816"/>
    <w:rsid w:val="003E4599"/>
    <w:rsid w:val="00423B70"/>
    <w:rsid w:val="00430290"/>
    <w:rsid w:val="00446627"/>
    <w:rsid w:val="00450CE0"/>
    <w:rsid w:val="0045148F"/>
    <w:rsid w:val="00491E29"/>
    <w:rsid w:val="004A0EF7"/>
    <w:rsid w:val="0050662D"/>
    <w:rsid w:val="00541139"/>
    <w:rsid w:val="005A1E47"/>
    <w:rsid w:val="005C767F"/>
    <w:rsid w:val="005D7F42"/>
    <w:rsid w:val="006B2BAC"/>
    <w:rsid w:val="006C19D7"/>
    <w:rsid w:val="006E2875"/>
    <w:rsid w:val="007C0C2E"/>
    <w:rsid w:val="00810A59"/>
    <w:rsid w:val="00925467"/>
    <w:rsid w:val="0092650A"/>
    <w:rsid w:val="00945572"/>
    <w:rsid w:val="009A40FD"/>
    <w:rsid w:val="009B2CEC"/>
    <w:rsid w:val="009C6FC5"/>
    <w:rsid w:val="00A64606"/>
    <w:rsid w:val="00A82232"/>
    <w:rsid w:val="00A84022"/>
    <w:rsid w:val="00B40DBD"/>
    <w:rsid w:val="00BE367C"/>
    <w:rsid w:val="00C31679"/>
    <w:rsid w:val="00C36F48"/>
    <w:rsid w:val="00C52C56"/>
    <w:rsid w:val="00C5647D"/>
    <w:rsid w:val="00CC7163"/>
    <w:rsid w:val="00E24319"/>
    <w:rsid w:val="00E252DD"/>
    <w:rsid w:val="00E3094A"/>
    <w:rsid w:val="00E84A74"/>
    <w:rsid w:val="00EA3AFD"/>
    <w:rsid w:val="00EB2BB4"/>
    <w:rsid w:val="00ED263B"/>
    <w:rsid w:val="00F3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36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E84A7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6C19D7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6C19D7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0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09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36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E84A74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6C19D7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6C19D7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0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09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vsiko\AppData\Local\Temp\6\konferencia@piacesprofit.hu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BMKIK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MDemcsak</dc:creator>
  <cp:lastModifiedBy>kamara</cp:lastModifiedBy>
  <cp:revision>2</cp:revision>
  <dcterms:created xsi:type="dcterms:W3CDTF">2020-02-12T12:20:00Z</dcterms:created>
  <dcterms:modified xsi:type="dcterms:W3CDTF">2020-02-12T12:20:00Z</dcterms:modified>
</cp:coreProperties>
</file>