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D60D9" w14:textId="62B41C32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8"/>
          <w:szCs w:val="28"/>
        </w:rPr>
        <w:t>A d a t k e z e l é s i</w:t>
      </w:r>
      <w:r w:rsidR="00A52F7E">
        <w:rPr>
          <w:rFonts w:asciiTheme="minorHAnsi" w:hAnsiTheme="minorHAnsi" w:cstheme="minorHAnsi"/>
          <w:b/>
          <w:sz w:val="28"/>
          <w:szCs w:val="28"/>
        </w:rPr>
        <w:t xml:space="preserve">   </w:t>
      </w:r>
      <w:r>
        <w:rPr>
          <w:rFonts w:asciiTheme="minorHAnsi" w:hAnsiTheme="minorHAnsi" w:cstheme="minorHAnsi"/>
          <w:b/>
          <w:sz w:val="28"/>
          <w:szCs w:val="28"/>
        </w:rPr>
        <w:t>t á j é k o z t a t ó</w:t>
      </w:r>
    </w:p>
    <w:p w14:paraId="5BD93A79" w14:textId="77777777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é s </w:t>
      </w:r>
    </w:p>
    <w:p w14:paraId="37A52566" w14:textId="77777777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h o z </w:t>
      </w:r>
      <w:proofErr w:type="spellStart"/>
      <w:r>
        <w:rPr>
          <w:rFonts w:asciiTheme="minorHAnsi" w:hAnsiTheme="minorHAnsi" w:cstheme="minorHAnsi"/>
          <w:b/>
          <w:sz w:val="28"/>
          <w:szCs w:val="28"/>
        </w:rPr>
        <w:t>z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á j á r u l ó   n y i l a t k o z a t</w:t>
      </w:r>
    </w:p>
    <w:p w14:paraId="2DCF8FBC" w14:textId="42C96B9F" w:rsidR="00E0151D" w:rsidRPr="00803E21" w:rsidRDefault="000C324A" w:rsidP="00B74421">
      <w:pPr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(</w:t>
      </w:r>
      <w:r w:rsidRPr="00803E21">
        <w:rPr>
          <w:rFonts w:asciiTheme="minorHAnsi" w:hAnsiTheme="minorHAnsi" w:cstheme="minorHAnsi"/>
          <w:szCs w:val="24"/>
        </w:rPr>
        <w:t>A Magyar-</w:t>
      </w:r>
      <w:r w:rsidRPr="000C324A">
        <w:rPr>
          <w:rFonts w:asciiTheme="minorHAnsi" w:hAnsiTheme="minorHAnsi" w:cstheme="minorHAnsi"/>
          <w:szCs w:val="24"/>
        </w:rPr>
        <w:t>Tajvani Közös Üzleti Tanács ülés</w:t>
      </w:r>
      <w:r>
        <w:rPr>
          <w:rFonts w:asciiTheme="minorHAnsi" w:hAnsiTheme="minorHAnsi" w:cstheme="minorHAnsi"/>
          <w:szCs w:val="24"/>
        </w:rPr>
        <w:t xml:space="preserve">éhez kapcsolódó, a </w:t>
      </w:r>
      <w:r w:rsidR="00E0151D" w:rsidRPr="00803E21">
        <w:rPr>
          <w:rFonts w:asciiTheme="minorHAnsi" w:hAnsiTheme="minorHAnsi" w:cstheme="minorHAnsi"/>
          <w:szCs w:val="24"/>
        </w:rPr>
        <w:t>tajvani CIECA rendszerében történő regisztrációhoz</w:t>
      </w:r>
      <w:r>
        <w:rPr>
          <w:rFonts w:asciiTheme="minorHAnsi" w:hAnsiTheme="minorHAnsi" w:cstheme="minorHAnsi"/>
          <w:szCs w:val="24"/>
        </w:rPr>
        <w:t>)</w:t>
      </w:r>
    </w:p>
    <w:p w14:paraId="26C3CBB2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06A36D1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5C5D0E2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1.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adatkezelőnek és képviselőjének neve és elérhetőségei</w:t>
      </w:r>
      <w:r w:rsidRPr="00120827">
        <w:rPr>
          <w:rFonts w:asciiTheme="minorHAnsi" w:hAnsiTheme="minorHAnsi" w:cstheme="minorHAnsi"/>
        </w:rPr>
        <w:t>:</w:t>
      </w:r>
    </w:p>
    <w:p w14:paraId="1B2BCFD8" w14:textId="4EEE8A8A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ab/>
        <w:t xml:space="preserve"> </w:t>
      </w:r>
    </w:p>
    <w:p w14:paraId="7AD16383" w14:textId="066F1BE8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Név: Magyar Kereskedelmi és Iparkamara</w:t>
      </w:r>
      <w:r w:rsidR="00F60F12">
        <w:rPr>
          <w:rFonts w:asciiTheme="minorHAnsi" w:hAnsiTheme="minorHAnsi" w:cstheme="minorHAnsi"/>
        </w:rPr>
        <w:t xml:space="preserve"> (MKIK)</w:t>
      </w:r>
    </w:p>
    <w:p w14:paraId="4DE394D2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Székhely: 1054 Budapest, Szabadság tér 7.</w:t>
      </w:r>
    </w:p>
    <w:p w14:paraId="2ED11C6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Nyilvántartási szám: 01-03-0000006 </w:t>
      </w:r>
    </w:p>
    <w:p w14:paraId="273C36C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 bejegyző bíróság megnevezése: Fővárosi Törvényszék</w:t>
      </w:r>
    </w:p>
    <w:p w14:paraId="4C0F0899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Képviseli: Dr. Parragh László - elnök; Dunai Péter - főtitkár</w:t>
      </w:r>
    </w:p>
    <w:p w14:paraId="77C9C346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Adószám: 18068265-2-41</w:t>
      </w:r>
    </w:p>
    <w:p w14:paraId="125551A3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+36-1-474-5100</w:t>
      </w:r>
    </w:p>
    <w:p w14:paraId="6E29A1C5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E-mail: mkik@mkik.hu</w:t>
      </w:r>
    </w:p>
    <w:p w14:paraId="4E2FEE5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7B0E6304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2.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adatvédelmi tisztviselő elérhetőségei:</w:t>
      </w:r>
    </w:p>
    <w:p w14:paraId="71F99B11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282C6766" w14:textId="39DA2986" w:rsidR="008A0660" w:rsidRPr="00120827" w:rsidRDefault="008A0660" w:rsidP="00803E21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</w:r>
    </w:p>
    <w:p w14:paraId="4A878EB8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+36-1-474-5194</w:t>
      </w:r>
    </w:p>
    <w:p w14:paraId="1C1974FA" w14:textId="216C7C15" w:rsidR="008A0660" w:rsidRPr="00120827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E-mail: </w:t>
      </w:r>
      <w:hyperlink r:id="rId8" w:history="1">
        <w:r w:rsidRPr="00120827">
          <w:rPr>
            <w:rStyle w:val="Hiperhivatkozs"/>
            <w:rFonts w:asciiTheme="minorHAnsi" w:hAnsiTheme="minorHAnsi" w:cstheme="minorHAnsi"/>
          </w:rPr>
          <w:t>dpo@mkik.hu</w:t>
        </w:r>
      </w:hyperlink>
    </w:p>
    <w:p w14:paraId="59E0FE94" w14:textId="77777777" w:rsidR="00120827" w:rsidRPr="00120827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7A951BF" w14:textId="2DEF30B0" w:rsidR="008A0660" w:rsidRPr="00120827" w:rsidRDefault="008A0660" w:rsidP="008A0660">
      <w:pPr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3. </w:t>
      </w:r>
      <w:r w:rsidRPr="00120827">
        <w:rPr>
          <w:rFonts w:asciiTheme="minorHAnsi" w:hAnsiTheme="minorHAnsi" w:cstheme="minorHAnsi"/>
          <w:b/>
        </w:rPr>
        <w:tab/>
        <w:t>A személyes adatok kezelésének célja:</w:t>
      </w:r>
    </w:p>
    <w:p w14:paraId="4C2B9BFD" w14:textId="0F481618" w:rsidR="00120827" w:rsidRDefault="00120827" w:rsidP="008A0660">
      <w:pPr>
        <w:jc w:val="both"/>
        <w:rPr>
          <w:rFonts w:asciiTheme="minorHAnsi" w:hAnsiTheme="minorHAnsi" w:cstheme="minorHAnsi"/>
          <w:b/>
        </w:rPr>
      </w:pPr>
    </w:p>
    <w:p w14:paraId="3D1713D3" w14:textId="70B51377" w:rsidR="00D837D2" w:rsidRDefault="00683A90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MKIK feladatai </w:t>
      </w:r>
      <w:r w:rsidR="00EB6EC3">
        <w:rPr>
          <w:rFonts w:asciiTheme="minorHAnsi" w:hAnsiTheme="minorHAnsi" w:cstheme="minorHAnsi"/>
        </w:rPr>
        <w:t xml:space="preserve">közé tartozik </w:t>
      </w:r>
      <w:r w:rsidR="00D837D2" w:rsidRPr="00D837D2">
        <w:rPr>
          <w:rFonts w:asciiTheme="minorHAnsi" w:hAnsiTheme="minorHAnsi" w:cstheme="minorHAnsi"/>
        </w:rPr>
        <w:t>Magyarország</w:t>
      </w:r>
      <w:r w:rsidR="00D837D2">
        <w:rPr>
          <w:rFonts w:asciiTheme="minorHAnsi" w:hAnsiTheme="minorHAnsi" w:cstheme="minorHAnsi"/>
        </w:rPr>
        <w:t xml:space="preserve"> kül</w:t>
      </w:r>
      <w:r w:rsidR="00D837D2" w:rsidRPr="00D837D2">
        <w:rPr>
          <w:rFonts w:asciiTheme="minorHAnsi" w:hAnsiTheme="minorHAnsi" w:cstheme="minorHAnsi"/>
        </w:rPr>
        <w:t>gazdasági kapcsolat</w:t>
      </w:r>
      <w:r w:rsidR="00D837D2">
        <w:rPr>
          <w:rFonts w:asciiTheme="minorHAnsi" w:hAnsiTheme="minorHAnsi" w:cstheme="minorHAnsi"/>
        </w:rPr>
        <w:t>ainak</w:t>
      </w:r>
      <w:r w:rsidR="00D837D2" w:rsidRPr="00D837D2">
        <w:rPr>
          <w:rFonts w:asciiTheme="minorHAnsi" w:hAnsiTheme="minorHAnsi" w:cstheme="minorHAnsi"/>
        </w:rPr>
        <w:t xml:space="preserve"> fejlesztése</w:t>
      </w:r>
      <w:r w:rsidR="00D837D2">
        <w:rPr>
          <w:rFonts w:asciiTheme="minorHAnsi" w:hAnsiTheme="minorHAnsi" w:cstheme="minorHAnsi"/>
        </w:rPr>
        <w:t>, a</w:t>
      </w:r>
      <w:r w:rsidR="00D837D2" w:rsidRPr="00D837D2">
        <w:rPr>
          <w:rFonts w:asciiTheme="minorHAnsi" w:hAnsiTheme="minorHAnsi" w:cstheme="minorHAnsi"/>
        </w:rPr>
        <w:t xml:space="preserve"> magyar vállalkozások külkereskedelmi kapcsolatainak előmozdítása, az export és a gazdasági együttműködés ösztönzése</w:t>
      </w:r>
      <w:r w:rsidR="00D837D2">
        <w:rPr>
          <w:rFonts w:asciiTheme="minorHAnsi" w:hAnsiTheme="minorHAnsi" w:cstheme="minorHAnsi"/>
        </w:rPr>
        <w:t>, k</w:t>
      </w:r>
      <w:r w:rsidR="00D837D2" w:rsidRPr="00D837D2">
        <w:rPr>
          <w:rFonts w:asciiTheme="minorHAnsi" w:hAnsiTheme="minorHAnsi" w:cstheme="minorHAnsi"/>
        </w:rPr>
        <w:t>apcsolattartás a partnerország országos és területi kereskedelmi és iparkamaráival, valamint a partnerországban működő magyar külképviselettel és kereskedelemfejlesztési intézményekkel.</w:t>
      </w:r>
    </w:p>
    <w:p w14:paraId="6E1C8D46" w14:textId="5864A34D" w:rsidR="00D97BCA" w:rsidRDefault="00D97BCA" w:rsidP="00E35147">
      <w:pPr>
        <w:jc w:val="both"/>
        <w:rPr>
          <w:rFonts w:asciiTheme="minorHAnsi" w:hAnsiTheme="minorHAnsi" w:cstheme="minorHAnsi"/>
        </w:rPr>
      </w:pPr>
    </w:p>
    <w:p w14:paraId="50326AD4" w14:textId="5A9B8438" w:rsidR="0049526D" w:rsidRPr="00460D96" w:rsidRDefault="00972FB5" w:rsidP="00D97BCA">
      <w:pPr>
        <w:jc w:val="both"/>
        <w:rPr>
          <w:rFonts w:asciiTheme="minorHAnsi" w:hAnsiTheme="minorHAnsi" w:cstheme="minorHAnsi"/>
        </w:rPr>
      </w:pPr>
      <w:r w:rsidRPr="00460D96">
        <w:rPr>
          <w:rFonts w:asciiTheme="minorHAnsi" w:hAnsiTheme="minorHAnsi" w:cstheme="minorHAnsi"/>
        </w:rPr>
        <w:t xml:space="preserve">Mindezekkel összefüggésben </w:t>
      </w:r>
      <w:r w:rsidR="00BB1AFC" w:rsidRPr="00460D96">
        <w:rPr>
          <w:rFonts w:asciiTheme="minorHAnsi" w:hAnsiTheme="minorHAnsi" w:cstheme="minorHAnsi"/>
        </w:rPr>
        <w:t xml:space="preserve">szükséges </w:t>
      </w:r>
      <w:r w:rsidR="00D97BCA" w:rsidRPr="00460D96">
        <w:rPr>
          <w:rFonts w:asciiTheme="minorHAnsi" w:hAnsiTheme="minorHAnsi" w:cstheme="minorHAnsi"/>
        </w:rPr>
        <w:t>a</w:t>
      </w:r>
      <w:r w:rsidRPr="00460D96">
        <w:rPr>
          <w:rFonts w:asciiTheme="minorHAnsi" w:hAnsiTheme="minorHAnsi" w:cstheme="minorHAnsi"/>
        </w:rPr>
        <w:t>z</w:t>
      </w:r>
      <w:r w:rsidR="00D97BCA" w:rsidRPr="00460D96">
        <w:rPr>
          <w:rFonts w:asciiTheme="minorHAnsi" w:hAnsiTheme="minorHAnsi" w:cstheme="minorHAnsi"/>
        </w:rPr>
        <w:t xml:space="preserve"> MKIK </w:t>
      </w:r>
      <w:r w:rsidR="00EB6EC3" w:rsidRPr="00460D96">
        <w:rPr>
          <w:rFonts w:asciiTheme="minorHAnsi" w:hAnsiTheme="minorHAnsi" w:cstheme="minorHAnsi"/>
        </w:rPr>
        <w:t xml:space="preserve">szervezésében történő </w:t>
      </w:r>
      <w:r w:rsidR="0049526D" w:rsidRPr="00460D96">
        <w:rPr>
          <w:rFonts w:asciiTheme="minorHAnsi" w:hAnsiTheme="minorHAnsi" w:cstheme="minorHAnsi"/>
        </w:rPr>
        <w:t xml:space="preserve">üzleti </w:t>
      </w:r>
      <w:r w:rsidR="00701824">
        <w:rPr>
          <w:rFonts w:asciiTheme="minorHAnsi" w:hAnsiTheme="minorHAnsi" w:cstheme="minorHAnsi"/>
        </w:rPr>
        <w:t>fórumok</w:t>
      </w:r>
      <w:r w:rsidR="0049526D" w:rsidRPr="00460D96">
        <w:rPr>
          <w:rFonts w:asciiTheme="minorHAnsi" w:hAnsiTheme="minorHAnsi" w:cstheme="minorHAnsi"/>
        </w:rPr>
        <w:t xml:space="preserve">előkészítéséhez a </w:t>
      </w:r>
      <w:r w:rsidR="00701824">
        <w:rPr>
          <w:rFonts w:asciiTheme="minorHAnsi" w:hAnsiTheme="minorHAnsi" w:cstheme="minorHAnsi"/>
        </w:rPr>
        <w:t xml:space="preserve">résztvevő </w:t>
      </w:r>
      <w:r w:rsidR="0049526D" w:rsidRPr="00460D96">
        <w:rPr>
          <w:rFonts w:asciiTheme="minorHAnsi" w:hAnsiTheme="minorHAnsi" w:cstheme="minorHAnsi"/>
        </w:rPr>
        <w:t xml:space="preserve">gazdálkodó szervezetet képviselő személy személyes adatainak kezelése annak érdekében, hogy a </w:t>
      </w:r>
      <w:r w:rsidR="00AB0182">
        <w:rPr>
          <w:rFonts w:asciiTheme="minorHAnsi" w:hAnsiTheme="minorHAnsi" w:cstheme="minorHAnsi"/>
        </w:rPr>
        <w:t xml:space="preserve">fórummal érintett </w:t>
      </w:r>
      <w:r w:rsidR="0049526D" w:rsidRPr="00460D96">
        <w:rPr>
          <w:rFonts w:asciiTheme="minorHAnsi" w:hAnsiTheme="minorHAnsi" w:cstheme="minorHAnsi"/>
        </w:rPr>
        <w:t>ország</w:t>
      </w:r>
      <w:r w:rsidR="000C324A">
        <w:rPr>
          <w:rFonts w:asciiTheme="minorHAnsi" w:hAnsiTheme="minorHAnsi" w:cstheme="minorHAnsi"/>
        </w:rPr>
        <w:t>, Tajvan egyes</w:t>
      </w:r>
      <w:r w:rsidR="0049526D" w:rsidRPr="00460D96">
        <w:rPr>
          <w:rFonts w:asciiTheme="minorHAnsi" w:hAnsiTheme="minorHAnsi" w:cstheme="minorHAnsi"/>
        </w:rPr>
        <w:t xml:space="preserve"> </w:t>
      </w:r>
      <w:r w:rsidR="000C324A">
        <w:rPr>
          <w:rFonts w:asciiTheme="minorHAnsi" w:hAnsiTheme="minorHAnsi" w:cstheme="minorHAnsi"/>
        </w:rPr>
        <w:t xml:space="preserve">illetékes szervezetei </w:t>
      </w:r>
      <w:r w:rsidR="0025559C" w:rsidRPr="00460D96">
        <w:rPr>
          <w:rFonts w:asciiTheme="minorHAnsi" w:hAnsiTheme="minorHAnsi" w:cstheme="minorHAnsi"/>
        </w:rPr>
        <w:t xml:space="preserve">(minisztérium, kamara, nagykövetség) </w:t>
      </w:r>
      <w:r w:rsidR="0049526D" w:rsidRPr="00460D96">
        <w:rPr>
          <w:rFonts w:asciiTheme="minorHAnsi" w:hAnsiTheme="minorHAnsi" w:cstheme="minorHAnsi"/>
        </w:rPr>
        <w:t>megfelelő üzleti partnert tudj</w:t>
      </w:r>
      <w:r w:rsidR="0025559C" w:rsidRPr="00460D96">
        <w:rPr>
          <w:rFonts w:asciiTheme="minorHAnsi" w:hAnsiTheme="minorHAnsi" w:cstheme="minorHAnsi"/>
        </w:rPr>
        <w:t>anak</w:t>
      </w:r>
      <w:r w:rsidR="0049526D" w:rsidRPr="00460D96">
        <w:rPr>
          <w:rFonts w:asciiTheme="minorHAnsi" w:hAnsiTheme="minorHAnsi" w:cstheme="minorHAnsi"/>
        </w:rPr>
        <w:t xml:space="preserve"> </w:t>
      </w:r>
      <w:r w:rsidR="00AB0182">
        <w:rPr>
          <w:rFonts w:asciiTheme="minorHAnsi" w:hAnsiTheme="minorHAnsi" w:cstheme="minorHAnsi"/>
        </w:rPr>
        <w:t xml:space="preserve">találni a gazdálkodó szervezet </w:t>
      </w:r>
      <w:r w:rsidR="0049526D" w:rsidRPr="00460D96">
        <w:rPr>
          <w:rFonts w:asciiTheme="minorHAnsi" w:hAnsiTheme="minorHAnsi" w:cstheme="minorHAnsi"/>
        </w:rPr>
        <w:t xml:space="preserve">számára az </w:t>
      </w:r>
      <w:r w:rsidR="00701824">
        <w:rPr>
          <w:rFonts w:asciiTheme="minorHAnsi" w:hAnsiTheme="minorHAnsi" w:cstheme="minorHAnsi"/>
        </w:rPr>
        <w:t xml:space="preserve">online üzleti fórumot követően azáltal, hogy </w:t>
      </w:r>
      <w:r w:rsidR="000C324A">
        <w:rPr>
          <w:rFonts w:asciiTheme="minorHAnsi" w:hAnsiTheme="minorHAnsi" w:cstheme="minorHAnsi"/>
        </w:rPr>
        <w:t>a</w:t>
      </w:r>
      <w:r w:rsidR="00AB0182">
        <w:rPr>
          <w:rFonts w:asciiTheme="minorHAnsi" w:hAnsiTheme="minorHAnsi" w:cstheme="minorHAnsi"/>
        </w:rPr>
        <w:t xml:space="preserve"> képviselő megadott </w:t>
      </w:r>
      <w:r w:rsidR="00701824">
        <w:rPr>
          <w:rFonts w:asciiTheme="minorHAnsi" w:hAnsiTheme="minorHAnsi" w:cstheme="minorHAnsi"/>
        </w:rPr>
        <w:t xml:space="preserve">adatai bekerülnek </w:t>
      </w:r>
      <w:r w:rsidR="000C324A">
        <w:rPr>
          <w:rFonts w:asciiTheme="minorHAnsi" w:hAnsiTheme="minorHAnsi" w:cstheme="minorHAnsi"/>
        </w:rPr>
        <w:t xml:space="preserve">a </w:t>
      </w:r>
      <w:r w:rsidR="00701824">
        <w:rPr>
          <w:rFonts w:asciiTheme="minorHAnsi" w:hAnsiTheme="minorHAnsi" w:cstheme="minorHAnsi"/>
        </w:rPr>
        <w:t>tajvani partner elekt</w:t>
      </w:r>
      <w:r w:rsidR="000C324A">
        <w:rPr>
          <w:rFonts w:asciiTheme="minorHAnsi" w:hAnsiTheme="minorHAnsi" w:cstheme="minorHAnsi"/>
        </w:rPr>
        <w:t>ro</w:t>
      </w:r>
      <w:r w:rsidR="00701824">
        <w:rPr>
          <w:rFonts w:asciiTheme="minorHAnsi" w:hAnsiTheme="minorHAnsi" w:cstheme="minorHAnsi"/>
        </w:rPr>
        <w:t xml:space="preserve">nikus adatbázisába. </w:t>
      </w:r>
    </w:p>
    <w:p w14:paraId="5A05DCA9" w14:textId="77777777" w:rsidR="00120827" w:rsidRPr="00120827" w:rsidRDefault="00120827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    A kezelt személyes adatok:</w:t>
      </w:r>
    </w:p>
    <w:p w14:paraId="20A1471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58CE201A" w14:textId="38FD3C24" w:rsidR="008A0660" w:rsidRPr="00120827" w:rsidRDefault="000C324A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460D96">
        <w:rPr>
          <w:rFonts w:asciiTheme="minorHAnsi" w:hAnsiTheme="minorHAnsi" w:cstheme="minorHAnsi"/>
        </w:rPr>
        <w:t xml:space="preserve">z üzleti </w:t>
      </w:r>
      <w:proofErr w:type="spellStart"/>
      <w:r w:rsidR="00460D96">
        <w:rPr>
          <w:rFonts w:asciiTheme="minorHAnsi" w:hAnsiTheme="minorHAnsi" w:cstheme="minorHAnsi"/>
        </w:rPr>
        <w:t>fórumon</w:t>
      </w:r>
      <w:r>
        <w:rPr>
          <w:rFonts w:asciiTheme="minorHAnsi" w:hAnsiTheme="minorHAnsi" w:cstheme="minorHAnsi"/>
        </w:rPr>
        <w:t>részt</w:t>
      </w:r>
      <w:proofErr w:type="spellEnd"/>
      <w:r>
        <w:rPr>
          <w:rFonts w:asciiTheme="minorHAnsi" w:hAnsiTheme="minorHAnsi" w:cstheme="minorHAnsi"/>
        </w:rPr>
        <w:t xml:space="preserve"> vevő </w:t>
      </w:r>
      <w:r w:rsidR="00F16EEE">
        <w:rPr>
          <w:rFonts w:asciiTheme="minorHAnsi" w:hAnsiTheme="minorHAnsi" w:cstheme="minorHAnsi"/>
        </w:rPr>
        <w:t>képviselő</w:t>
      </w:r>
      <w:r>
        <w:rPr>
          <w:rFonts w:asciiTheme="minorHAnsi" w:hAnsiTheme="minorHAnsi" w:cstheme="minorHAnsi"/>
        </w:rPr>
        <w:t xml:space="preserve"> (delegált) </w:t>
      </w:r>
      <w:r w:rsidR="002D13E5">
        <w:rPr>
          <w:rFonts w:asciiTheme="minorHAnsi" w:hAnsiTheme="minorHAnsi" w:cstheme="minorHAnsi"/>
        </w:rPr>
        <w:t>neve,</w:t>
      </w:r>
      <w:r w:rsidR="00F16EEE">
        <w:rPr>
          <w:rFonts w:asciiTheme="minorHAnsi" w:hAnsiTheme="minorHAnsi" w:cstheme="minorHAnsi"/>
        </w:rPr>
        <w:t xml:space="preserve"> </w:t>
      </w:r>
      <w:r w:rsidR="002D13E5">
        <w:rPr>
          <w:rFonts w:asciiTheme="minorHAnsi" w:hAnsiTheme="minorHAnsi" w:cstheme="minorHAnsi"/>
        </w:rPr>
        <w:t>beosztása,</w:t>
      </w:r>
      <w:r w:rsidR="00F16EEE">
        <w:rPr>
          <w:rFonts w:asciiTheme="minorHAnsi" w:hAnsiTheme="minorHAnsi" w:cstheme="minorHAnsi"/>
        </w:rPr>
        <w:t xml:space="preserve"> </w:t>
      </w:r>
      <w:r w:rsidR="00FB44CD">
        <w:rPr>
          <w:rFonts w:asciiTheme="minorHAnsi" w:hAnsiTheme="minorHAnsi" w:cstheme="minorHAnsi"/>
        </w:rPr>
        <w:t xml:space="preserve">telefonszáma, </w:t>
      </w:r>
      <w:r w:rsidR="00F16EEE">
        <w:rPr>
          <w:rFonts w:asciiTheme="minorHAnsi" w:hAnsiTheme="minorHAnsi" w:cstheme="minorHAnsi"/>
        </w:rPr>
        <w:t>mobil-telefonszáma,</w:t>
      </w:r>
      <w:r w:rsidR="002D13E5">
        <w:rPr>
          <w:rFonts w:asciiTheme="minorHAnsi" w:hAnsiTheme="minorHAnsi" w:cstheme="minorHAnsi"/>
        </w:rPr>
        <w:t xml:space="preserve"> e-mail címe, </w:t>
      </w:r>
      <w:r w:rsidR="00F16EEE">
        <w:rPr>
          <w:rFonts w:asciiTheme="minorHAnsi" w:hAnsiTheme="minorHAnsi" w:cstheme="minorHAnsi"/>
        </w:rPr>
        <w:t>beszélt nyelv(</w:t>
      </w:r>
      <w:proofErr w:type="spellStart"/>
      <w:r w:rsidR="00F16EEE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i</w:t>
      </w:r>
      <w:proofErr w:type="spellEnd"/>
      <w:r w:rsidR="00F16EEE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.</w:t>
      </w:r>
    </w:p>
    <w:p w14:paraId="76B26CEB" w14:textId="77777777" w:rsidR="008A0660" w:rsidRPr="00120827" w:rsidRDefault="008A0660" w:rsidP="008A0660">
      <w:pPr>
        <w:ind w:left="284"/>
        <w:jc w:val="both"/>
        <w:rPr>
          <w:rFonts w:asciiTheme="minorHAnsi" w:hAnsiTheme="minorHAnsi" w:cstheme="minorHAnsi"/>
        </w:rPr>
      </w:pPr>
    </w:p>
    <w:p w14:paraId="36096DA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adatkezelés jogalapja:</w:t>
      </w:r>
    </w:p>
    <w:p w14:paraId="22C08A4B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0C9F024D" w14:textId="3622AFF5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lastRenderedPageBreak/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</w:t>
      </w:r>
      <w:r w:rsidRPr="00F82CA7">
        <w:rPr>
          <w:rFonts w:asciiTheme="minorHAnsi" w:hAnsiTheme="minorHAnsi" w:cstheme="minorHAnsi"/>
          <w:szCs w:val="24"/>
        </w:rPr>
        <w:t>MKIK kapcsolatot tart a külföldi gazdasági kamarák országos szervezeteivel és gazdasági jellegű nemzetközi szervezetekkel</w:t>
      </w:r>
      <w:r w:rsidR="00CC783D" w:rsidRPr="00F82CA7">
        <w:rPr>
          <w:rFonts w:asciiTheme="minorHAnsi" w:hAnsiTheme="minorHAnsi" w:cstheme="minorHAnsi"/>
          <w:szCs w:val="24"/>
        </w:rPr>
        <w:t xml:space="preserve"> [a gazdasági kamarákról szóló 1999. évi CXXI. törvény (a továbbiakban: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.) 12. § (1) bekezdés b) pont].</w:t>
      </w:r>
    </w:p>
    <w:p w14:paraId="4B280589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59693022" w14:textId="0327F787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Az MKIK összehangolja a gazdasági kamarák külföldön végzett vagy külföldre irányuló, továbbá a külföldiek számára belföldön végzett gazdasági tájékoztató és propagandamunkáját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c) pont].</w:t>
      </w:r>
    </w:p>
    <w:p w14:paraId="3368809D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B1ACEF7" w14:textId="086634E9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MKIK </w:t>
      </w:r>
      <w:r w:rsidRPr="00F82CA7">
        <w:rPr>
          <w:rFonts w:asciiTheme="minorHAnsi" w:hAnsiTheme="minorHAnsi" w:cstheme="minorHAnsi"/>
          <w:szCs w:val="24"/>
        </w:rPr>
        <w:t>közreműködik a külkereskedelem fejlesztésében, részt vesz a külkereskedelem fellendítését elősegítő gazdálkodó szervezetek rendszerének kialakításában és működtetésében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j) pont].</w:t>
      </w:r>
    </w:p>
    <w:p w14:paraId="5957A0E1" w14:textId="77777777" w:rsidR="007B6B45" w:rsidRPr="00F82CA7" w:rsidRDefault="007B6B45" w:rsidP="00F60F12">
      <w:pPr>
        <w:jc w:val="both"/>
        <w:rPr>
          <w:rFonts w:asciiTheme="minorHAnsi" w:hAnsiTheme="minorHAnsi" w:cstheme="minorHAnsi"/>
          <w:szCs w:val="24"/>
        </w:rPr>
      </w:pPr>
    </w:p>
    <w:p w14:paraId="432A2DBE" w14:textId="7B3A10B7" w:rsidR="007B6B45" w:rsidRPr="00F82CA7" w:rsidRDefault="0049103D" w:rsidP="00F96636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 xml:space="preserve">A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a</w:t>
      </w:r>
      <w:r w:rsidR="007B6B45" w:rsidRPr="00F82CA7">
        <w:rPr>
          <w:rFonts w:asciiTheme="minorHAnsi" w:hAnsiTheme="minorHAnsi" w:cstheme="minorHAnsi"/>
          <w:szCs w:val="24"/>
        </w:rPr>
        <w:t xml:space="preserve"> gazdasági kamarák számára - a gazdaság fejlesztésével összefüggésben - biztosítja a lehetőséget, hogy</w:t>
      </w:r>
      <w:r w:rsidRPr="00F82CA7">
        <w:rPr>
          <w:rFonts w:asciiTheme="minorHAnsi" w:hAnsiTheme="minorHAnsi" w:cstheme="minorHAnsi"/>
          <w:szCs w:val="24"/>
        </w:rPr>
        <w:t xml:space="preserve"> </w:t>
      </w:r>
      <w:r w:rsidR="007B6B45" w:rsidRPr="00F82CA7">
        <w:rPr>
          <w:rFonts w:asciiTheme="minorHAnsi" w:hAnsiTheme="minorHAnsi" w:cstheme="minorHAnsi"/>
          <w:szCs w:val="24"/>
        </w:rPr>
        <w:t>a külgazdaság feltételrendszerének javítása érdekében közreműködjenek a kereskedelemfejlesztéssel, a külföldön végzett vagy külföldre irányuló, továbbá a külföldiek számára belföldön végzett gazdasági tájékoztató és propagandamunkában, a gazdálkodó szervezetek ez irányú tevékenységét összehangolják, ennek keretében vásárokat, kiállításokat, konferenciákat és más rendezvényeket szervezzenek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9/A. § (1) bekezdés a) pont].</w:t>
      </w:r>
    </w:p>
    <w:p w14:paraId="2A0945C0" w14:textId="40C5964A" w:rsidR="0049103D" w:rsidRPr="00F82CA7" w:rsidRDefault="0049103D" w:rsidP="0049103D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A4688BE" w14:textId="03A54427" w:rsidR="004C0D7A" w:rsidRPr="00120827" w:rsidRDefault="008A0660" w:rsidP="00F96636">
      <w:pPr>
        <w:jc w:val="both"/>
        <w:rPr>
          <w:rFonts w:asciiTheme="minorHAnsi" w:hAnsiTheme="minorHAnsi" w:cstheme="minorHAnsi"/>
        </w:rPr>
      </w:pPr>
      <w:r w:rsidRPr="004C0D7A">
        <w:rPr>
          <w:rFonts w:asciiTheme="minorHAnsi" w:hAnsiTheme="minorHAnsi" w:cstheme="minorHAnsi"/>
        </w:rPr>
        <w:t>A</w:t>
      </w:r>
      <w:r w:rsidR="0049103D" w:rsidRPr="004C0D7A">
        <w:rPr>
          <w:rFonts w:asciiTheme="minorHAnsi" w:hAnsiTheme="minorHAnsi" w:cstheme="minorHAnsi"/>
        </w:rPr>
        <w:t xml:space="preserve">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</w:t>
      </w:r>
      <w:r w:rsidRPr="004C0D7A">
        <w:rPr>
          <w:rFonts w:asciiTheme="minorHAnsi" w:hAnsiTheme="minorHAnsi" w:cstheme="minorHAnsi"/>
        </w:rPr>
        <w:t>6. cikk (1) bekezdés</w:t>
      </w:r>
      <w:r w:rsidR="00F16EEE">
        <w:rPr>
          <w:rFonts w:asciiTheme="minorHAnsi" w:hAnsiTheme="minorHAnsi" w:cstheme="minorHAnsi"/>
        </w:rPr>
        <w:t xml:space="preserve"> </w:t>
      </w:r>
      <w:r w:rsidR="00BE1257">
        <w:rPr>
          <w:rFonts w:asciiTheme="minorHAnsi" w:hAnsiTheme="minorHAnsi" w:cstheme="minorHAnsi"/>
        </w:rPr>
        <w:t xml:space="preserve"> </w:t>
      </w:r>
      <w:r w:rsidR="00F16EEE">
        <w:rPr>
          <w:rFonts w:asciiTheme="minorHAnsi" w:hAnsiTheme="minorHAnsi" w:cstheme="minorHAnsi"/>
        </w:rPr>
        <w:t>a</w:t>
      </w:r>
      <w:r w:rsidR="004C0D7A">
        <w:rPr>
          <w:rFonts w:asciiTheme="minorHAnsi" w:hAnsiTheme="minorHAnsi" w:cstheme="minorHAnsi"/>
        </w:rPr>
        <w:t>) pontja értelmében a személyes adatok kezelése jogszerű, ha az érintett hozzájárulását adta a személyes adatainak egy vagy több konkrét célból történő kezeléséhez.</w:t>
      </w:r>
    </w:p>
    <w:p w14:paraId="6F3011DC" w14:textId="77777777" w:rsidR="00323538" w:rsidRPr="00120827" w:rsidRDefault="00323538" w:rsidP="008A0660">
      <w:pPr>
        <w:jc w:val="both"/>
        <w:rPr>
          <w:rFonts w:asciiTheme="minorHAnsi" w:hAnsiTheme="minorHAnsi" w:cstheme="minorHAnsi"/>
        </w:rPr>
      </w:pPr>
    </w:p>
    <w:p w14:paraId="310968AF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címzettjei:</w:t>
      </w:r>
    </w:p>
    <w:p w14:paraId="3A926B2E" w14:textId="6186FA2E" w:rsidR="009F1018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highlight w:val="yellow"/>
        </w:rPr>
      </w:pPr>
    </w:p>
    <w:p w14:paraId="1238ACF3" w14:textId="65E56C06" w:rsidR="009F1018" w:rsidRPr="009F1018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0B0BDE">
        <w:rPr>
          <w:rFonts w:asciiTheme="minorHAnsi" w:hAnsiTheme="minorHAnsi" w:cstheme="minorHAnsi"/>
        </w:rPr>
        <w:t xml:space="preserve">Az MKIK </w:t>
      </w:r>
      <w:r w:rsidR="003336F0" w:rsidRPr="000B0BDE">
        <w:rPr>
          <w:rFonts w:asciiTheme="minorHAnsi" w:hAnsiTheme="minorHAnsi" w:cstheme="minorHAnsi"/>
        </w:rPr>
        <w:t>N</w:t>
      </w:r>
      <w:r w:rsidRPr="000B0BDE">
        <w:rPr>
          <w:rFonts w:asciiTheme="minorHAnsi" w:hAnsiTheme="minorHAnsi" w:cstheme="minorHAnsi"/>
        </w:rPr>
        <w:t xml:space="preserve">emzetközi </w:t>
      </w:r>
      <w:r w:rsidR="003336F0" w:rsidRPr="000B0BDE">
        <w:rPr>
          <w:rFonts w:asciiTheme="minorHAnsi" w:hAnsiTheme="minorHAnsi" w:cstheme="minorHAnsi"/>
        </w:rPr>
        <w:t>I</w:t>
      </w:r>
      <w:r w:rsidRPr="000B0BDE">
        <w:rPr>
          <w:rFonts w:asciiTheme="minorHAnsi" w:hAnsiTheme="minorHAnsi" w:cstheme="minorHAnsi"/>
        </w:rPr>
        <w:t xml:space="preserve">gazgatóságának, </w:t>
      </w:r>
      <w:r w:rsidR="003336F0" w:rsidRPr="000B0BDE">
        <w:rPr>
          <w:rFonts w:asciiTheme="minorHAnsi" w:hAnsiTheme="minorHAnsi" w:cstheme="minorHAnsi"/>
        </w:rPr>
        <w:t>G</w:t>
      </w:r>
      <w:r w:rsidRPr="000B0BDE">
        <w:rPr>
          <w:rFonts w:asciiTheme="minorHAnsi" w:hAnsiTheme="minorHAnsi" w:cstheme="minorHAnsi"/>
        </w:rPr>
        <w:t xml:space="preserve">azdasági </w:t>
      </w:r>
      <w:r w:rsidR="003336F0" w:rsidRPr="000B0BDE">
        <w:rPr>
          <w:rFonts w:asciiTheme="minorHAnsi" w:hAnsiTheme="minorHAnsi" w:cstheme="minorHAnsi"/>
        </w:rPr>
        <w:t>I</w:t>
      </w:r>
      <w:r w:rsidRPr="000B0BDE">
        <w:rPr>
          <w:rFonts w:asciiTheme="minorHAnsi" w:hAnsiTheme="minorHAnsi" w:cstheme="minorHAnsi"/>
        </w:rPr>
        <w:t xml:space="preserve">gazgatóságának, </w:t>
      </w:r>
      <w:r w:rsidR="003336F0" w:rsidRPr="000B0BDE">
        <w:rPr>
          <w:rFonts w:asciiTheme="minorHAnsi" w:hAnsiTheme="minorHAnsi" w:cstheme="minorHAnsi"/>
        </w:rPr>
        <w:t>F</w:t>
      </w:r>
      <w:r w:rsidRPr="000B0BDE">
        <w:rPr>
          <w:rFonts w:asciiTheme="minorHAnsi" w:hAnsiTheme="minorHAnsi" w:cstheme="minorHAnsi"/>
        </w:rPr>
        <w:t xml:space="preserve">őtitkárságának, továbbá </w:t>
      </w:r>
      <w:r w:rsidR="003835B2" w:rsidRPr="000B0BDE">
        <w:rPr>
          <w:rFonts w:asciiTheme="minorHAnsi" w:hAnsiTheme="minorHAnsi" w:cstheme="minorHAnsi"/>
        </w:rPr>
        <w:t xml:space="preserve">a </w:t>
      </w:r>
      <w:proofErr w:type="spellStart"/>
      <w:r w:rsidR="00460D96">
        <w:rPr>
          <w:rFonts w:asciiTheme="minorHAnsi" w:hAnsiTheme="minorHAnsi" w:cstheme="minorHAnsi"/>
        </w:rPr>
        <w:t>Chinese</w:t>
      </w:r>
      <w:proofErr w:type="spellEnd"/>
      <w:r w:rsidR="00460D96">
        <w:rPr>
          <w:rFonts w:asciiTheme="minorHAnsi" w:hAnsiTheme="minorHAnsi" w:cstheme="minorHAnsi"/>
        </w:rPr>
        <w:t xml:space="preserve"> International Economic </w:t>
      </w:r>
      <w:proofErr w:type="spellStart"/>
      <w:r w:rsidR="00460D96">
        <w:rPr>
          <w:rFonts w:asciiTheme="minorHAnsi" w:hAnsiTheme="minorHAnsi" w:cstheme="minorHAnsi"/>
        </w:rPr>
        <w:t>Cooperation</w:t>
      </w:r>
      <w:proofErr w:type="spellEnd"/>
      <w:r w:rsidR="00460D96">
        <w:rPr>
          <w:rFonts w:asciiTheme="minorHAnsi" w:hAnsiTheme="minorHAnsi" w:cstheme="minorHAnsi"/>
        </w:rPr>
        <w:t xml:space="preserve"> </w:t>
      </w:r>
      <w:proofErr w:type="spellStart"/>
      <w:r w:rsidR="00460D96">
        <w:rPr>
          <w:rFonts w:asciiTheme="minorHAnsi" w:hAnsiTheme="minorHAnsi" w:cstheme="minorHAnsi"/>
        </w:rPr>
        <w:t>Association</w:t>
      </w:r>
      <w:r w:rsidR="00946B39">
        <w:rPr>
          <w:rFonts w:asciiTheme="minorHAnsi" w:hAnsiTheme="minorHAnsi" w:cstheme="minorHAnsi"/>
        </w:rPr>
        <w:t>-nek</w:t>
      </w:r>
      <w:proofErr w:type="spellEnd"/>
      <w:r w:rsidR="00460D96">
        <w:rPr>
          <w:rFonts w:asciiTheme="minorHAnsi" w:hAnsiTheme="minorHAnsi" w:cstheme="minorHAnsi"/>
        </w:rPr>
        <w:t xml:space="preserve"> (CIECA) az üzleti fórum </w:t>
      </w:r>
      <w:r w:rsidRPr="000B0BDE">
        <w:rPr>
          <w:rFonts w:asciiTheme="minorHAnsi" w:hAnsiTheme="minorHAnsi" w:cstheme="minorHAnsi"/>
        </w:rPr>
        <w:t>megszervezésével összefüggő feladatot ellátó vezetői, valamint munkatársai a feladataik elvégzéséhez szükséges mértékben.</w:t>
      </w:r>
    </w:p>
    <w:p w14:paraId="366365A6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1E3F5EC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időtartama:</w:t>
      </w:r>
    </w:p>
    <w:p w14:paraId="0023F175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7FABE97A" w14:textId="332D2F35" w:rsidR="008A0660" w:rsidRDefault="002C43AD" w:rsidP="008A066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9B6711">
        <w:rPr>
          <w:rFonts w:asciiTheme="minorHAnsi" w:hAnsiTheme="minorHAnsi" w:cstheme="minorHAnsi"/>
        </w:rPr>
        <w:t xml:space="preserve">személyes adatok kezelése </w:t>
      </w:r>
      <w:r>
        <w:rPr>
          <w:rFonts w:asciiTheme="minorHAnsi" w:hAnsiTheme="minorHAnsi" w:cstheme="minorHAnsi"/>
        </w:rPr>
        <w:t>a cég</w:t>
      </w:r>
      <w:r w:rsidR="00946B39">
        <w:rPr>
          <w:rFonts w:asciiTheme="minorHAnsi" w:hAnsiTheme="minorHAnsi" w:cstheme="minorHAnsi"/>
        </w:rPr>
        <w:t xml:space="preserve"> képviselőjének az üzleti fórumra való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jelentkezés</w:t>
      </w:r>
      <w:r w:rsidR="00441AB8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beérkez</w:t>
      </w:r>
      <w:r w:rsidR="009B6711">
        <w:rPr>
          <w:rFonts w:asciiTheme="minorHAnsi" w:hAnsiTheme="minorHAnsi" w:cstheme="minorHAnsi"/>
        </w:rPr>
        <w:t>ésével</w:t>
      </w:r>
      <w:proofErr w:type="spellEnd"/>
      <w:r w:rsidR="009B6711">
        <w:rPr>
          <w:rFonts w:asciiTheme="minorHAnsi" w:hAnsiTheme="minorHAnsi" w:cstheme="minorHAnsi"/>
        </w:rPr>
        <w:t xml:space="preserve"> kezdődik</w:t>
      </w:r>
      <w:r>
        <w:rPr>
          <w:rFonts w:asciiTheme="minorHAnsi" w:hAnsiTheme="minorHAnsi" w:cstheme="minorHAnsi"/>
        </w:rPr>
        <w:t xml:space="preserve"> </w:t>
      </w:r>
      <w:r w:rsidR="00946B39">
        <w:rPr>
          <w:rFonts w:asciiTheme="minorHAnsi" w:hAnsiTheme="minorHAnsi" w:cstheme="minorHAnsi"/>
        </w:rPr>
        <w:t xml:space="preserve">(az </w:t>
      </w:r>
      <w:r w:rsidR="00460D96">
        <w:rPr>
          <w:rFonts w:asciiTheme="minorHAnsi" w:hAnsiTheme="minorHAnsi" w:cstheme="minorHAnsi"/>
        </w:rPr>
        <w:t>adatai bekerülnek az MKIK tajvani partnere, a CIECA adatbázisába, valamint továbbításra kerül a CIECA partnercégei számára</w:t>
      </w:r>
      <w:r w:rsidR="00946B39">
        <w:rPr>
          <w:rFonts w:asciiTheme="minorHAnsi" w:hAnsiTheme="minorHAnsi" w:cstheme="minorHAnsi"/>
        </w:rPr>
        <w:t>), és az érintett hozzájárulása visszavonásáig tart</w:t>
      </w:r>
      <w:r w:rsidR="00460D96">
        <w:rPr>
          <w:rFonts w:asciiTheme="minorHAnsi" w:hAnsiTheme="minorHAnsi" w:cstheme="minorHAnsi"/>
        </w:rPr>
        <w:t>.</w:t>
      </w:r>
    </w:p>
    <w:p w14:paraId="0DF0DF5B" w14:textId="77777777" w:rsidR="002C43AD" w:rsidRDefault="002C43AD" w:rsidP="008A0660">
      <w:pPr>
        <w:jc w:val="both"/>
        <w:rPr>
          <w:rFonts w:asciiTheme="minorHAnsi" w:hAnsiTheme="minorHAnsi" w:cstheme="minorHAnsi"/>
        </w:rPr>
      </w:pPr>
    </w:p>
    <w:p w14:paraId="13CB229C" w14:textId="3178A817" w:rsidR="00946B39" w:rsidRDefault="00946B39" w:rsidP="008A0660">
      <w:pPr>
        <w:jc w:val="both"/>
        <w:rPr>
          <w:rFonts w:asciiTheme="minorHAnsi" w:hAnsiTheme="minorHAnsi" w:cstheme="minorHAnsi"/>
        </w:rPr>
      </w:pPr>
      <w:r w:rsidRPr="00946B39">
        <w:rPr>
          <w:rFonts w:asciiTheme="minorHAnsi" w:hAnsiTheme="minorHAnsi" w:cstheme="minorHAnsi"/>
        </w:rPr>
        <w:t>Az érintett jogosult arra, hogy a hozzájárulását bármikor visszavonja. A hozzájárulás visszavonása nem érinti a hozzájáruláson alapuló, a visszavonás előtti adatkezelés jogszerűségét.</w:t>
      </w:r>
    </w:p>
    <w:p w14:paraId="72FB65AE" w14:textId="77777777" w:rsidR="00946B39" w:rsidRPr="00120827" w:rsidRDefault="00946B39" w:rsidP="008A0660">
      <w:pPr>
        <w:jc w:val="both"/>
        <w:rPr>
          <w:rFonts w:asciiTheme="minorHAnsi" w:hAnsiTheme="minorHAnsi" w:cstheme="minorHAnsi"/>
        </w:rPr>
      </w:pPr>
    </w:p>
    <w:p w14:paraId="0128F9BD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hanging="2847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érintett jogai:</w:t>
      </w:r>
    </w:p>
    <w:p w14:paraId="1C018A6C" w14:textId="77777777" w:rsidR="008A0660" w:rsidRPr="00120827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7E69289" w14:textId="22FAB72C" w:rsidR="00C354BE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Az érintett a GDPR-ban foglaltak szerint kérelmezheti az adatkezelőtől a rá vonatkozó személyes adatokhoz való hozzáférést</w:t>
      </w:r>
      <w:r w:rsidR="008B7C4D">
        <w:rPr>
          <w:rFonts w:asciiTheme="minorHAnsi" w:hAnsiTheme="minorHAnsi" w:cstheme="minorHAnsi"/>
        </w:rPr>
        <w:t xml:space="preserve"> (GDPR 15. cikk)</w:t>
      </w:r>
      <w:r w:rsidRPr="00120827">
        <w:rPr>
          <w:rFonts w:asciiTheme="minorHAnsi" w:hAnsiTheme="minorHAnsi" w:cstheme="minorHAnsi"/>
        </w:rPr>
        <w:t>, azok helyesbítését</w:t>
      </w:r>
      <w:r w:rsidR="008B7C4D">
        <w:rPr>
          <w:rFonts w:asciiTheme="minorHAnsi" w:hAnsiTheme="minorHAnsi" w:cstheme="minorHAnsi"/>
        </w:rPr>
        <w:t xml:space="preserve"> (GDPR 16. cikk)</w:t>
      </w:r>
      <w:r w:rsidRPr="00120827">
        <w:rPr>
          <w:rFonts w:asciiTheme="minorHAnsi" w:hAnsiTheme="minorHAnsi" w:cstheme="minorHAnsi"/>
        </w:rPr>
        <w:t xml:space="preserve">, </w:t>
      </w:r>
      <w:r w:rsidR="00AC548C">
        <w:rPr>
          <w:rFonts w:asciiTheme="minorHAnsi" w:hAnsiTheme="minorHAnsi" w:cstheme="minorHAnsi"/>
        </w:rPr>
        <w:lastRenderedPageBreak/>
        <w:t>törlését</w:t>
      </w:r>
      <w:r w:rsidR="008B7C4D">
        <w:rPr>
          <w:rFonts w:asciiTheme="minorHAnsi" w:hAnsiTheme="minorHAnsi" w:cstheme="minorHAnsi"/>
        </w:rPr>
        <w:t xml:space="preserve"> (GDPR 17. cikk)</w:t>
      </w:r>
      <w:r w:rsidR="00AC548C">
        <w:rPr>
          <w:rFonts w:asciiTheme="minorHAnsi" w:hAnsiTheme="minorHAnsi" w:cstheme="minorHAnsi"/>
        </w:rPr>
        <w:t xml:space="preserve">, </w:t>
      </w:r>
      <w:r w:rsidRPr="00120827">
        <w:rPr>
          <w:rFonts w:asciiTheme="minorHAnsi" w:hAnsiTheme="minorHAnsi" w:cstheme="minorHAnsi"/>
        </w:rPr>
        <w:t>kezelésüknek korlátozását</w:t>
      </w:r>
      <w:r w:rsidR="008B7C4D">
        <w:rPr>
          <w:rFonts w:asciiTheme="minorHAnsi" w:hAnsiTheme="minorHAnsi" w:cstheme="minorHAnsi"/>
        </w:rPr>
        <w:t xml:space="preserve"> (GDPR 18. cikk)</w:t>
      </w:r>
      <w:r w:rsidRPr="00120827">
        <w:rPr>
          <w:rFonts w:asciiTheme="minorHAnsi" w:hAnsiTheme="minorHAnsi" w:cstheme="minorHAnsi"/>
        </w:rPr>
        <w:t xml:space="preserve">, megilleti </w:t>
      </w:r>
      <w:r w:rsidR="00D7548D">
        <w:rPr>
          <w:rFonts w:asciiTheme="minorHAnsi" w:hAnsiTheme="minorHAnsi" w:cstheme="minorHAnsi"/>
        </w:rPr>
        <w:t>az adathordozhatósághoz való jog</w:t>
      </w:r>
      <w:r w:rsidR="008B7C4D">
        <w:rPr>
          <w:rFonts w:asciiTheme="minorHAnsi" w:hAnsiTheme="minorHAnsi" w:cstheme="minorHAnsi"/>
        </w:rPr>
        <w:t xml:space="preserve"> (GDPR 20. cikk)</w:t>
      </w:r>
      <w:r w:rsidR="00D7548D">
        <w:rPr>
          <w:rFonts w:asciiTheme="minorHAnsi" w:hAnsiTheme="minorHAnsi" w:cstheme="minorHAnsi"/>
        </w:rPr>
        <w:t>.</w:t>
      </w:r>
    </w:p>
    <w:p w14:paraId="1C48E3B7" w14:textId="69441B37" w:rsidR="00DF7B94" w:rsidRDefault="00DF7B94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C2A73E" w14:textId="6B817D22" w:rsidR="000C6280" w:rsidRPr="00120827" w:rsidRDefault="00946B39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MKIK </w:t>
      </w:r>
      <w:r w:rsidRPr="00946B39">
        <w:rPr>
          <w:rFonts w:asciiTheme="minorHAnsi" w:hAnsiTheme="minorHAnsi" w:cstheme="minorHAnsi"/>
        </w:rPr>
        <w:t>az elérhető technológia és a megvalósítás költségeinek figyelembevételével megteszi az észszerűen elvárható lépéseket - ideértve technikai intézkedéseket - annak érdekében, hogy tájékoztassa az adatokat kezelő adatkezelőket, hogy az érintett kérelmezte tőlük a szóban forgó személyes adatokra mutató linkek vagy e személyes adatok másolatának, illetve másodpéldányának törlését.</w:t>
      </w:r>
    </w:p>
    <w:p w14:paraId="652318CE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panasz benyújtásának joga:</w:t>
      </w:r>
    </w:p>
    <w:p w14:paraId="0E7B88CE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343C04E1" w14:textId="77777777" w:rsidR="008A0660" w:rsidRPr="00F96636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 xml:space="preserve">Az érintett </w:t>
      </w:r>
      <w:r w:rsidRPr="00F96636">
        <w:rPr>
          <w:rFonts w:asciiTheme="minorHAnsi" w:hAnsiTheme="minorHAnsi" w:cstheme="minorHAnsi"/>
          <w:szCs w:val="24"/>
        </w:rPr>
        <w:t>a személyes adatainak kezelésével kapcsolatban bekövetkezett jogsérelem, esetén a felügyeleti hatóságnál panaszt nyújthat be.</w:t>
      </w:r>
    </w:p>
    <w:p w14:paraId="3D611649" w14:textId="77777777" w:rsidR="0015352E" w:rsidRDefault="0015352E" w:rsidP="00F96636">
      <w:pPr>
        <w:jc w:val="both"/>
        <w:rPr>
          <w:rFonts w:asciiTheme="minorHAnsi" w:hAnsiTheme="minorHAnsi" w:cstheme="minorHAnsi"/>
          <w:szCs w:val="24"/>
        </w:rPr>
      </w:pPr>
    </w:p>
    <w:p w14:paraId="2F317845" w14:textId="195A6F00" w:rsidR="008A0660" w:rsidRPr="00120827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61AA7FC1" w:rsidR="008A0660" w:rsidRPr="00120827" w:rsidRDefault="008A0660" w:rsidP="00803E21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 xml:space="preserve">Székhely: </w:t>
      </w:r>
      <w:r w:rsidR="00946B39" w:rsidRPr="00946B39">
        <w:rPr>
          <w:rFonts w:asciiTheme="minorHAnsi" w:hAnsiTheme="minorHAnsi" w:cstheme="minorHAnsi"/>
          <w:szCs w:val="24"/>
        </w:rPr>
        <w:t>1055 Budapest, Falk Miksa utca 9-11.</w:t>
      </w:r>
    </w:p>
    <w:p w14:paraId="73F51EA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 xml:space="preserve">E-mail: </w:t>
      </w:r>
      <w:hyperlink r:id="rId9" w:history="1">
        <w:r w:rsidRPr="00120827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5E987201" w14:textId="77777777" w:rsidR="0015352E" w:rsidRDefault="0015352E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E966CB" w14:textId="4536B3B1" w:rsidR="00F82CA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panasztételhez való jog sérelme nélkül a</w:t>
      </w:r>
      <w:r w:rsidRPr="00037958">
        <w:rPr>
          <w:rFonts w:asciiTheme="minorHAnsi" w:hAnsiTheme="minorHAnsi" w:cstheme="minorHAnsi"/>
        </w:rPr>
        <w:t xml:space="preserve">z érintett </w:t>
      </w:r>
      <w:r w:rsidR="00DD42A0">
        <w:rPr>
          <w:rFonts w:asciiTheme="minorHAnsi" w:hAnsiTheme="minorHAnsi" w:cstheme="minorHAnsi"/>
        </w:rPr>
        <w:t xml:space="preserve">a </w:t>
      </w:r>
      <w:r w:rsidRPr="00037958">
        <w:rPr>
          <w:rFonts w:asciiTheme="minorHAnsi" w:hAnsiTheme="minorHAnsi" w:cstheme="minorHAnsi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0E816D35" w14:textId="77777777" w:rsidR="00946B39" w:rsidRDefault="00946B39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164739B0" w14:textId="46498F39" w:rsidR="00946B39" w:rsidRDefault="00AB0182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adatkezelő mindazonáltal kéri </w:t>
      </w:r>
      <w:r w:rsidRPr="00AB0182">
        <w:rPr>
          <w:rFonts w:asciiTheme="minorHAnsi" w:hAnsiTheme="minorHAnsi" w:cstheme="minorHAnsi"/>
        </w:rPr>
        <w:t xml:space="preserve">az érintettet, hogy a jogorvoslati eszközök igénybevétele előtt – egyeztetés és a felmerült probléma minél gyorsabb megoldása érdekében – az érintett keresse meg </w:t>
      </w:r>
      <w:r>
        <w:rPr>
          <w:rFonts w:asciiTheme="minorHAnsi" w:hAnsiTheme="minorHAnsi" w:cstheme="minorHAnsi"/>
        </w:rPr>
        <w:t>az adatkezelő</w:t>
      </w:r>
      <w:r w:rsidRPr="00AB0182">
        <w:rPr>
          <w:rFonts w:asciiTheme="minorHAnsi" w:hAnsiTheme="minorHAnsi" w:cstheme="minorHAnsi"/>
        </w:rPr>
        <w:t>t.</w:t>
      </w:r>
    </w:p>
    <w:p w14:paraId="5553C3F5" w14:textId="77777777" w:rsidR="00037958" w:rsidRPr="0012082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0711CF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adatszolgáltatás elmaradásának jogkövetkezményei:</w:t>
      </w:r>
    </w:p>
    <w:p w14:paraId="4142E72D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54F12ACF" w14:textId="02E19867" w:rsidR="008A0660" w:rsidRDefault="008A0660" w:rsidP="008A0660">
      <w:pPr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>Az adatszolgáltatás elmaradásának lehetséges jogkövetkezménye</w:t>
      </w:r>
      <w:r w:rsidR="00AC548C" w:rsidRPr="00F96636">
        <w:rPr>
          <w:rFonts w:asciiTheme="minorHAnsi" w:hAnsiTheme="minorHAnsi" w:cstheme="minorHAnsi"/>
        </w:rPr>
        <w:t xml:space="preserve"> az MKIK </w:t>
      </w:r>
      <w:r w:rsidR="00460D96">
        <w:rPr>
          <w:rFonts w:asciiTheme="minorHAnsi" w:hAnsiTheme="minorHAnsi" w:cstheme="minorHAnsi"/>
        </w:rPr>
        <w:t xml:space="preserve">és a CIECA </w:t>
      </w:r>
      <w:r w:rsidR="00723087">
        <w:rPr>
          <w:rFonts w:asciiTheme="minorHAnsi" w:hAnsiTheme="minorHAnsi" w:cstheme="minorHAnsi"/>
        </w:rPr>
        <w:t xml:space="preserve">szervezésében történő üzleti </w:t>
      </w:r>
      <w:r w:rsidR="00460D96">
        <w:rPr>
          <w:rFonts w:asciiTheme="minorHAnsi" w:hAnsiTheme="minorHAnsi" w:cstheme="minorHAnsi"/>
        </w:rPr>
        <w:t xml:space="preserve">fórum </w:t>
      </w:r>
      <w:r w:rsidR="00723087">
        <w:rPr>
          <w:rFonts w:asciiTheme="minorHAnsi" w:hAnsiTheme="minorHAnsi" w:cstheme="minorHAnsi"/>
        </w:rPr>
        <w:t>előkészítésének megnehezülése</w:t>
      </w:r>
      <w:r w:rsidR="00DD42A0">
        <w:rPr>
          <w:rFonts w:asciiTheme="minorHAnsi" w:hAnsiTheme="minorHAnsi" w:cstheme="minorHAnsi"/>
        </w:rPr>
        <w:t>, ellehetetlenülése</w:t>
      </w:r>
      <w:r w:rsidR="00723087">
        <w:rPr>
          <w:rFonts w:asciiTheme="minorHAnsi" w:hAnsiTheme="minorHAnsi" w:cstheme="minorHAnsi"/>
        </w:rPr>
        <w:t xml:space="preserve">.  </w:t>
      </w:r>
    </w:p>
    <w:p w14:paraId="6408F6CA" w14:textId="77777777" w:rsidR="00723087" w:rsidRPr="00120827" w:rsidRDefault="00723087" w:rsidP="008A0660">
      <w:pPr>
        <w:jc w:val="both"/>
        <w:rPr>
          <w:rFonts w:asciiTheme="minorHAnsi" w:hAnsiTheme="minorHAnsi" w:cstheme="minorHAnsi"/>
        </w:rPr>
      </w:pPr>
    </w:p>
    <w:p w14:paraId="43042FE0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Adattovábbítás harmadik országba vagy nemzetközi szervezet részére:</w:t>
      </w:r>
    </w:p>
    <w:p w14:paraId="12AD74B4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39C27A54" w14:textId="34B8F5D4" w:rsidR="00441AB8" w:rsidRDefault="00441AB8" w:rsidP="00D352D6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 </w:t>
      </w:r>
      <w:r w:rsidRPr="00441AB8">
        <w:rPr>
          <w:rFonts w:asciiTheme="minorHAnsi" w:hAnsiTheme="minorHAnsi" w:cstheme="minorHAnsi"/>
          <w:szCs w:val="24"/>
        </w:rPr>
        <w:t>személyes adatok harmadik ország vagy nemzetközi szervez</w:t>
      </w:r>
      <w:r>
        <w:rPr>
          <w:rFonts w:asciiTheme="minorHAnsi" w:hAnsiTheme="minorHAnsi" w:cstheme="minorHAnsi"/>
          <w:szCs w:val="24"/>
        </w:rPr>
        <w:t xml:space="preserve">et részére történő továbbítása vagy többszöri továbbítása jogszerű, ha az érintett </w:t>
      </w:r>
      <w:r w:rsidRPr="00441AB8">
        <w:rPr>
          <w:rFonts w:asciiTheme="minorHAnsi" w:hAnsiTheme="minorHAnsi" w:cstheme="minorHAnsi"/>
          <w:szCs w:val="24"/>
        </w:rPr>
        <w:t>kifejezetten hozzájárulását adta a tervezett továbbításhoz azt követően, hogy tájékoztatták az adattovábbításból eredő - a megfelelőségi határozat és a megfelelő garanciák hiányából fakadó - esetleges kockázatokról</w:t>
      </w:r>
      <w:r>
        <w:rPr>
          <w:rFonts w:asciiTheme="minorHAnsi" w:hAnsiTheme="minorHAnsi" w:cstheme="minorHAnsi"/>
          <w:szCs w:val="24"/>
        </w:rPr>
        <w:t xml:space="preserve"> [GDPR. 49. cikk (1) bekezdés a) pont].</w:t>
      </w:r>
    </w:p>
    <w:p w14:paraId="2EFDE03F" w14:textId="77777777" w:rsidR="00441AB8" w:rsidRDefault="00441AB8" w:rsidP="00D352D6">
      <w:pPr>
        <w:jc w:val="both"/>
        <w:rPr>
          <w:rFonts w:asciiTheme="minorHAnsi" w:hAnsiTheme="minorHAnsi" w:cstheme="minorHAnsi"/>
          <w:szCs w:val="24"/>
        </w:rPr>
      </w:pPr>
    </w:p>
    <w:p w14:paraId="2362C614" w14:textId="23A0550D" w:rsidR="008A0660" w:rsidRDefault="00723087" w:rsidP="00D35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személyes adatok továbbítása a következő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ba </w:t>
      </w:r>
      <w:r w:rsidR="00A548A9">
        <w:rPr>
          <w:rFonts w:asciiTheme="minorHAnsi" w:hAnsiTheme="minorHAnsi" w:cstheme="minorHAnsi"/>
        </w:rPr>
        <w:t>vagy nemzetközi szervezet</w:t>
      </w:r>
      <w:r w:rsidR="00753878">
        <w:rPr>
          <w:rFonts w:asciiTheme="minorHAnsi" w:hAnsiTheme="minorHAnsi" w:cstheme="minorHAnsi"/>
        </w:rPr>
        <w:t>ek</w:t>
      </w:r>
      <w:r w:rsidR="00A548A9">
        <w:rPr>
          <w:rFonts w:asciiTheme="minorHAnsi" w:hAnsiTheme="minorHAnsi" w:cstheme="minorHAnsi"/>
        </w:rPr>
        <w:t xml:space="preserve"> részére </w:t>
      </w:r>
      <w:r>
        <w:rPr>
          <w:rFonts w:asciiTheme="minorHAnsi" w:hAnsiTheme="minorHAnsi" w:cstheme="minorHAnsi"/>
        </w:rPr>
        <w:t>történik:</w:t>
      </w:r>
      <w:r w:rsidR="003835B2">
        <w:rPr>
          <w:rFonts w:asciiTheme="minorHAnsi" w:hAnsiTheme="minorHAnsi" w:cstheme="minorHAnsi"/>
        </w:rPr>
        <w:t xml:space="preserve"> </w:t>
      </w:r>
      <w:r w:rsidR="00460D96">
        <w:rPr>
          <w:rFonts w:asciiTheme="minorHAnsi" w:hAnsiTheme="minorHAnsi" w:cstheme="minorHAnsi"/>
        </w:rPr>
        <w:t>Tajvan</w:t>
      </w:r>
    </w:p>
    <w:p w14:paraId="23BBEA66" w14:textId="77777777" w:rsidR="00B124B6" w:rsidRDefault="00B124B6" w:rsidP="001A69DC">
      <w:pPr>
        <w:jc w:val="both"/>
        <w:rPr>
          <w:rFonts w:asciiTheme="minorHAnsi" w:hAnsiTheme="minorHAnsi" w:cstheme="minorHAnsi"/>
        </w:rPr>
      </w:pPr>
    </w:p>
    <w:p w14:paraId="0BABB202" w14:textId="58EB9EF4" w:rsidR="001A2F9F" w:rsidRDefault="001A2F9F" w:rsidP="001A69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az említett harmadik országba tervezett adattovábbításból eredő – a GDPR 45. cikke szerinti megfelelőségi határozat, illetőleg a GDPR 46. cikke szerinti, megfelelő garanciák alapján történő adattovábbítás hiányából fakadó – esetleges kockázatokról a következő tájékoztatást adja:</w:t>
      </w:r>
    </w:p>
    <w:p w14:paraId="5A9E4F04" w14:textId="77777777" w:rsidR="00DD42A0" w:rsidRDefault="00DD42A0" w:rsidP="008A0660">
      <w:pPr>
        <w:rPr>
          <w:rFonts w:asciiTheme="minorHAnsi" w:hAnsiTheme="minorHAnsi" w:cstheme="minorHAnsi"/>
        </w:rPr>
      </w:pPr>
    </w:p>
    <w:p w14:paraId="322F1A05" w14:textId="557FD99D" w:rsidR="001A2F9F" w:rsidRPr="00120827" w:rsidRDefault="00DD42A0" w:rsidP="006307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Az MKIK tájékoztatja az érintettet, hogy a jelen tájékoztatóban hivatkozott üzleti </w:t>
      </w:r>
      <w:r w:rsidR="00460D96">
        <w:rPr>
          <w:rFonts w:asciiTheme="minorHAnsi" w:hAnsiTheme="minorHAnsi" w:cstheme="minorHAnsi"/>
        </w:rPr>
        <w:t xml:space="preserve">fórum </w:t>
      </w:r>
      <w:r>
        <w:rPr>
          <w:rFonts w:asciiTheme="minorHAnsi" w:hAnsiTheme="minorHAnsi" w:cstheme="minorHAnsi"/>
        </w:rPr>
        <w:t>szervezése érdekében az MKIK részére a cégprofilban megadott személyes adatokna</w:t>
      </w:r>
      <w:r w:rsidR="006307CA">
        <w:rPr>
          <w:rFonts w:asciiTheme="minorHAnsi" w:hAnsiTheme="minorHAnsi" w:cstheme="minorHAnsi"/>
        </w:rPr>
        <w:t xml:space="preserve">k </w:t>
      </w:r>
      <w:r w:rsidR="00460D96">
        <w:rPr>
          <w:rFonts w:asciiTheme="minorHAnsi" w:hAnsiTheme="minorHAnsi" w:cstheme="minorHAnsi"/>
        </w:rPr>
        <w:t xml:space="preserve">Tajvanra </w:t>
      </w:r>
      <w:r w:rsidR="006307CA">
        <w:rPr>
          <w:rFonts w:asciiTheme="minorHAnsi" w:hAnsiTheme="minorHAnsi" w:cstheme="minorHAnsi"/>
        </w:rPr>
        <w:t>történő továbbítás</w:t>
      </w:r>
      <w:r w:rsidR="009F4871">
        <w:rPr>
          <w:rFonts w:asciiTheme="minorHAnsi" w:hAnsiTheme="minorHAnsi" w:cstheme="minorHAnsi"/>
        </w:rPr>
        <w:t xml:space="preserve">át követően </w:t>
      </w:r>
      <w:r w:rsidR="006307CA">
        <w:rPr>
          <w:rFonts w:asciiTheme="minorHAnsi" w:hAnsiTheme="minorHAnsi" w:cstheme="minorHAnsi"/>
        </w:rPr>
        <w:t>nem biztosított az, hogy a</w:t>
      </w:r>
      <w:r w:rsidR="003835B2">
        <w:rPr>
          <w:rFonts w:asciiTheme="minorHAnsi" w:hAnsiTheme="minorHAnsi" w:cstheme="minorHAnsi"/>
        </w:rPr>
        <w:t xml:space="preserve"> </w:t>
      </w:r>
      <w:r w:rsidR="00460D96">
        <w:rPr>
          <w:rFonts w:asciiTheme="minorHAnsi" w:hAnsiTheme="minorHAnsi" w:cstheme="minorHAnsi"/>
        </w:rPr>
        <w:t xml:space="preserve">tajvani </w:t>
      </w:r>
      <w:r w:rsidR="006307CA">
        <w:rPr>
          <w:rFonts w:asciiTheme="minorHAnsi" w:hAnsiTheme="minorHAnsi" w:cstheme="minorHAnsi"/>
        </w:rPr>
        <w:t>partnerek általi személyes adatkezelés minden szempontból megfelel(</w:t>
      </w:r>
      <w:proofErr w:type="spellStart"/>
      <w:r w:rsidR="006307CA">
        <w:rPr>
          <w:rFonts w:asciiTheme="minorHAnsi" w:hAnsiTheme="minorHAnsi" w:cstheme="minorHAnsi"/>
        </w:rPr>
        <w:t>tethet</w:t>
      </w:r>
      <w:proofErr w:type="spellEnd"/>
      <w:r w:rsidR="006307CA">
        <w:rPr>
          <w:rFonts w:asciiTheme="minorHAnsi" w:hAnsiTheme="minorHAnsi" w:cstheme="minorHAnsi"/>
        </w:rPr>
        <w:t>)ő a GDPR-ban az érintett személyes adatai számára biztosított védelmi szintnek.</w:t>
      </w:r>
    </w:p>
    <w:p w14:paraId="4707E8CE" w14:textId="77777777" w:rsidR="002F3187" w:rsidRPr="007C4E4A" w:rsidRDefault="002F3187" w:rsidP="007C4E4A">
      <w:pPr>
        <w:rPr>
          <w:rFonts w:asciiTheme="minorHAnsi" w:hAnsiTheme="minorHAnsi" w:cstheme="minorHAnsi"/>
        </w:rPr>
      </w:pPr>
    </w:p>
    <w:p w14:paraId="07196151" w14:textId="05C443B6" w:rsidR="00B0537B" w:rsidRPr="00D352D6" w:rsidRDefault="00B0537B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EF4424B" w14:textId="77777777" w:rsidR="00BF0C10" w:rsidRPr="002F3187" w:rsidRDefault="00BF0C10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7DD516BD" w14:textId="12B06E18" w:rsidR="00BF0C10" w:rsidRPr="000C6280" w:rsidRDefault="00BF0C10" w:rsidP="0015352E">
      <w:pPr>
        <w:spacing w:line="480" w:lineRule="auto"/>
        <w:ind w:left="2124" w:firstLine="708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69371934"/>
      <w:r w:rsidRPr="000C6280">
        <w:rPr>
          <w:rFonts w:asciiTheme="minorHAnsi" w:hAnsiTheme="minorHAnsi" w:cstheme="minorHAnsi"/>
          <w:sz w:val="22"/>
          <w:szCs w:val="22"/>
        </w:rPr>
        <w:t xml:space="preserve"> </w:t>
      </w:r>
      <w:bookmarkEnd w:id="1"/>
    </w:p>
    <w:sectPr w:rsidR="00BF0C10" w:rsidRPr="000C6280" w:rsidSect="003835B2">
      <w:headerReference w:type="default" r:id="rId10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AD7250" w14:textId="77777777" w:rsidR="00A223E8" w:rsidRDefault="00A223E8" w:rsidP="00F96636">
      <w:r>
        <w:separator/>
      </w:r>
    </w:p>
  </w:endnote>
  <w:endnote w:type="continuationSeparator" w:id="0">
    <w:p w14:paraId="60934A15" w14:textId="77777777" w:rsidR="00A223E8" w:rsidRDefault="00A223E8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C11E0" w14:textId="77777777" w:rsidR="00A223E8" w:rsidRDefault="00A223E8" w:rsidP="00F96636">
      <w:r>
        <w:separator/>
      </w:r>
    </w:p>
  </w:footnote>
  <w:footnote w:type="continuationSeparator" w:id="0">
    <w:p w14:paraId="5D749877" w14:textId="77777777" w:rsidR="00A223E8" w:rsidRDefault="00A223E8" w:rsidP="00F9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74126199"/>
      <w:docPartObj>
        <w:docPartGallery w:val="Page Numbers (Top of Page)"/>
        <w:docPartUnique/>
      </w:docPartObj>
    </w:sdtPr>
    <w:sdtEndPr/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6BB">
          <w:rPr>
            <w:noProof/>
          </w:rPr>
          <w:t>4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0660"/>
    <w:rsid w:val="00037958"/>
    <w:rsid w:val="000B0BDE"/>
    <w:rsid w:val="000C324A"/>
    <w:rsid w:val="000C3FD3"/>
    <w:rsid w:val="000C6280"/>
    <w:rsid w:val="00107FD2"/>
    <w:rsid w:val="00120827"/>
    <w:rsid w:val="001466BB"/>
    <w:rsid w:val="0015352E"/>
    <w:rsid w:val="0017186E"/>
    <w:rsid w:val="001A272A"/>
    <w:rsid w:val="001A2F9F"/>
    <w:rsid w:val="001A69DC"/>
    <w:rsid w:val="0023131F"/>
    <w:rsid w:val="0024070C"/>
    <w:rsid w:val="00240829"/>
    <w:rsid w:val="0025559C"/>
    <w:rsid w:val="002744D9"/>
    <w:rsid w:val="002C43AD"/>
    <w:rsid w:val="002D13E5"/>
    <w:rsid w:val="002D27B1"/>
    <w:rsid w:val="002E0DB5"/>
    <w:rsid w:val="002E38E4"/>
    <w:rsid w:val="002F3187"/>
    <w:rsid w:val="00323538"/>
    <w:rsid w:val="003336F0"/>
    <w:rsid w:val="00352352"/>
    <w:rsid w:val="003835B2"/>
    <w:rsid w:val="003A6D6F"/>
    <w:rsid w:val="003C74E8"/>
    <w:rsid w:val="00434BFF"/>
    <w:rsid w:val="00441AB8"/>
    <w:rsid w:val="00460D96"/>
    <w:rsid w:val="00473D9B"/>
    <w:rsid w:val="0049103D"/>
    <w:rsid w:val="0049526D"/>
    <w:rsid w:val="004A1DF3"/>
    <w:rsid w:val="004C0D7A"/>
    <w:rsid w:val="004C11E6"/>
    <w:rsid w:val="004D1ACE"/>
    <w:rsid w:val="004E6617"/>
    <w:rsid w:val="00515B2E"/>
    <w:rsid w:val="00561ED7"/>
    <w:rsid w:val="006307CA"/>
    <w:rsid w:val="00683A90"/>
    <w:rsid w:val="006A3A04"/>
    <w:rsid w:val="006B0021"/>
    <w:rsid w:val="006B2B41"/>
    <w:rsid w:val="006B6C45"/>
    <w:rsid w:val="006F522A"/>
    <w:rsid w:val="00700161"/>
    <w:rsid w:val="00701824"/>
    <w:rsid w:val="00716DBE"/>
    <w:rsid w:val="00723087"/>
    <w:rsid w:val="007448C2"/>
    <w:rsid w:val="00753878"/>
    <w:rsid w:val="00755C6A"/>
    <w:rsid w:val="007973B9"/>
    <w:rsid w:val="007B6B45"/>
    <w:rsid w:val="007C4E4A"/>
    <w:rsid w:val="00803E21"/>
    <w:rsid w:val="00813F3A"/>
    <w:rsid w:val="008649AF"/>
    <w:rsid w:val="00897D60"/>
    <w:rsid w:val="008A0660"/>
    <w:rsid w:val="008B7C4D"/>
    <w:rsid w:val="0091750F"/>
    <w:rsid w:val="00921651"/>
    <w:rsid w:val="00940F66"/>
    <w:rsid w:val="009449F5"/>
    <w:rsid w:val="00946B39"/>
    <w:rsid w:val="00972FB5"/>
    <w:rsid w:val="009A59EA"/>
    <w:rsid w:val="009B2DD6"/>
    <w:rsid w:val="009B6711"/>
    <w:rsid w:val="009F1018"/>
    <w:rsid w:val="009F36D1"/>
    <w:rsid w:val="009F4871"/>
    <w:rsid w:val="009F6067"/>
    <w:rsid w:val="00A223E8"/>
    <w:rsid w:val="00A52F7E"/>
    <w:rsid w:val="00A548A9"/>
    <w:rsid w:val="00A620D0"/>
    <w:rsid w:val="00AB0182"/>
    <w:rsid w:val="00AC3A2F"/>
    <w:rsid w:val="00AC548C"/>
    <w:rsid w:val="00AE55A6"/>
    <w:rsid w:val="00AF4A6B"/>
    <w:rsid w:val="00B0537B"/>
    <w:rsid w:val="00B124B6"/>
    <w:rsid w:val="00B25D34"/>
    <w:rsid w:val="00B4004E"/>
    <w:rsid w:val="00B74421"/>
    <w:rsid w:val="00B76E37"/>
    <w:rsid w:val="00BB1AFC"/>
    <w:rsid w:val="00BE1257"/>
    <w:rsid w:val="00BE368F"/>
    <w:rsid w:val="00BF0C10"/>
    <w:rsid w:val="00C2546E"/>
    <w:rsid w:val="00C354BE"/>
    <w:rsid w:val="00C3620D"/>
    <w:rsid w:val="00C45FDD"/>
    <w:rsid w:val="00C87A83"/>
    <w:rsid w:val="00CC783D"/>
    <w:rsid w:val="00CE404C"/>
    <w:rsid w:val="00D352D6"/>
    <w:rsid w:val="00D44CFD"/>
    <w:rsid w:val="00D7548D"/>
    <w:rsid w:val="00D828CE"/>
    <w:rsid w:val="00D837D2"/>
    <w:rsid w:val="00D97BCA"/>
    <w:rsid w:val="00DC4F49"/>
    <w:rsid w:val="00DD42A0"/>
    <w:rsid w:val="00DD734F"/>
    <w:rsid w:val="00DF7B94"/>
    <w:rsid w:val="00E00903"/>
    <w:rsid w:val="00E0151D"/>
    <w:rsid w:val="00E03A17"/>
    <w:rsid w:val="00E35147"/>
    <w:rsid w:val="00EB21C7"/>
    <w:rsid w:val="00EB6EC3"/>
    <w:rsid w:val="00EC339A"/>
    <w:rsid w:val="00EE4D3C"/>
    <w:rsid w:val="00F16EEE"/>
    <w:rsid w:val="00F60F12"/>
    <w:rsid w:val="00F82CA7"/>
    <w:rsid w:val="00F96636"/>
    <w:rsid w:val="00FB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A000B"/>
  <w15:docId w15:val="{F8A9015C-238C-48A1-A072-7AE71BBB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3B534-001D-48E4-80AA-D09AEB3D3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960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Tóta  Krisztián</dc:creator>
  <cp:lastModifiedBy>Végvári Kristóf</cp:lastModifiedBy>
  <cp:revision>4</cp:revision>
  <dcterms:created xsi:type="dcterms:W3CDTF">2021-04-15T10:51:00Z</dcterms:created>
  <dcterms:modified xsi:type="dcterms:W3CDTF">2021-04-15T17:26:00Z</dcterms:modified>
</cp:coreProperties>
</file>