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8287" w14:textId="77777777" w:rsidR="00435858" w:rsidRPr="00640ADB" w:rsidRDefault="00435858" w:rsidP="00435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Hungary-Egypt </w:t>
      </w:r>
      <w:r w:rsidRPr="00640ADB">
        <w:rPr>
          <w:rFonts w:ascii="Times New Roman" w:hAnsi="Times New Roman" w:cs="Times New Roman"/>
          <w:b/>
          <w:sz w:val="28"/>
          <w:szCs w:val="24"/>
          <w:lang w:val="en-US"/>
        </w:rPr>
        <w:t xml:space="preserve">Business Forum </w:t>
      </w:r>
    </w:p>
    <w:p w14:paraId="640D48F6" w14:textId="4EA0AD81" w:rsidR="00435858" w:rsidRDefault="00D12C48" w:rsidP="0043585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9</w:t>
      </w:r>
      <w:r w:rsidR="00435858" w:rsidRPr="00E87160">
        <w:rPr>
          <w:rFonts w:ascii="Times New Roman" w:hAnsi="Times New Roman" w:cs="Times New Roman"/>
          <w:i/>
          <w:sz w:val="24"/>
          <w:lang w:val="en-US"/>
        </w:rPr>
        <w:t xml:space="preserve">th of </w:t>
      </w:r>
      <w:r w:rsidR="00435858">
        <w:rPr>
          <w:rFonts w:ascii="Times New Roman" w:hAnsi="Times New Roman" w:cs="Times New Roman"/>
          <w:i/>
          <w:sz w:val="24"/>
          <w:lang w:val="en-US"/>
        </w:rPr>
        <w:t>December</w:t>
      </w:r>
      <w:r w:rsidR="00435858" w:rsidRPr="00E87160">
        <w:rPr>
          <w:rFonts w:ascii="Times New Roman" w:hAnsi="Times New Roman" w:cs="Times New Roman"/>
          <w:i/>
          <w:sz w:val="24"/>
          <w:lang w:val="en-US"/>
        </w:rPr>
        <w:t xml:space="preserve"> 2021, Budapest</w:t>
      </w:r>
    </w:p>
    <w:p w14:paraId="6CB4EFFD" w14:textId="228DCFE2" w:rsidR="0043701F" w:rsidRDefault="0043701F" w:rsidP="0043701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Language</w:t>
      </w:r>
      <w:r w:rsidRPr="009157B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B5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37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C8B" w:rsidRPr="00A11C8B">
        <w:rPr>
          <w:rFonts w:ascii="Times New Roman" w:hAnsi="Times New Roman" w:cs="Times New Roman"/>
          <w:sz w:val="24"/>
          <w:szCs w:val="24"/>
          <w:lang w:val="en-US"/>
        </w:rPr>
        <w:t xml:space="preserve">ungarian-English, </w:t>
      </w:r>
      <w:r w:rsidR="00A654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C8B">
        <w:rPr>
          <w:rFonts w:ascii="Times New Roman" w:hAnsi="Times New Roman" w:cs="Times New Roman"/>
          <w:sz w:val="24"/>
          <w:szCs w:val="24"/>
          <w:lang w:val="en-US"/>
        </w:rPr>
        <w:t>ungarian-</w:t>
      </w:r>
      <w:r w:rsidR="00A654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11C8B">
        <w:rPr>
          <w:rFonts w:ascii="Times New Roman" w:hAnsi="Times New Roman" w:cs="Times New Roman"/>
          <w:sz w:val="24"/>
          <w:szCs w:val="24"/>
          <w:lang w:val="en-US"/>
        </w:rPr>
        <w:t>rabic</w:t>
      </w:r>
      <w:r w:rsidR="00A11C8B" w:rsidRPr="00A11C8B">
        <w:rPr>
          <w:rFonts w:ascii="Times New Roman" w:hAnsi="Times New Roman" w:cs="Times New Roman"/>
          <w:sz w:val="24"/>
          <w:szCs w:val="24"/>
          <w:lang w:val="en-US"/>
        </w:rPr>
        <w:t xml:space="preserve"> simultaneous interpretation</w:t>
      </w:r>
    </w:p>
    <w:p w14:paraId="7467A8F4" w14:textId="3D2B2B02" w:rsidR="0043701F" w:rsidRPr="009157B8" w:rsidRDefault="0043701F" w:rsidP="0043701F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15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Location: </w:t>
      </w:r>
      <w:r w:rsidR="009B006D" w:rsidRPr="00C249C8">
        <w:rPr>
          <w:rFonts w:ascii="Times New Roman" w:hAnsi="Times New Roman" w:cs="Times New Roman"/>
          <w:sz w:val="24"/>
          <w:szCs w:val="24"/>
          <w:lang w:val="en-US"/>
        </w:rPr>
        <w:t xml:space="preserve">Continental Hotel Budapest, 1074, </w:t>
      </w:r>
      <w:r w:rsidR="009B006D" w:rsidRPr="002246C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Dohány u. 42-44</w:t>
      </w:r>
      <w:r w:rsidR="00B731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47C99625" w14:textId="133207EA" w:rsidR="0043701F" w:rsidRPr="0043701F" w:rsidRDefault="0043701F" w:rsidP="0043701F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157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Moderator:</w:t>
      </w:r>
      <w:r w:rsidRPr="009157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1AF" w:rsidRPr="00E661AF">
        <w:rPr>
          <w:rFonts w:ascii="Times New Roman" w:hAnsi="Times New Roman" w:cs="Times New Roman"/>
          <w:sz w:val="24"/>
          <w:szCs w:val="24"/>
          <w:lang w:val="en-US"/>
        </w:rPr>
        <w:t>Hungarian Export Promotion Agency</w:t>
      </w:r>
    </w:p>
    <w:p w14:paraId="1B91ECE0" w14:textId="77777777" w:rsidR="00EE3B42" w:rsidRPr="00E87160" w:rsidRDefault="00EE3B42" w:rsidP="0043585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530B33" w14:paraId="341705F6" w14:textId="77777777" w:rsidTr="002246CD">
        <w:trPr>
          <w:trHeight w:val="70"/>
        </w:trPr>
        <w:tc>
          <w:tcPr>
            <w:tcW w:w="1696" w:type="dxa"/>
          </w:tcPr>
          <w:p w14:paraId="48390246" w14:textId="77777777" w:rsidR="00530B33" w:rsidRPr="004E50F1" w:rsidRDefault="00530B33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4E50F1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Business Forum</w:t>
            </w:r>
          </w:p>
        </w:tc>
        <w:tc>
          <w:tcPr>
            <w:tcW w:w="7933" w:type="dxa"/>
            <w:vAlign w:val="center"/>
          </w:tcPr>
          <w:p w14:paraId="4E191A69" w14:textId="356CD6C9" w:rsidR="00530B33" w:rsidRPr="002246CD" w:rsidRDefault="005A239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2246CD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Venue: </w:t>
            </w:r>
            <w:proofErr w:type="spellStart"/>
            <w:r w:rsidRPr="002246CD">
              <w:rPr>
                <w:rFonts w:ascii="Times New Roman" w:hAnsi="Times New Roman" w:cs="Times New Roman"/>
                <w:i/>
                <w:sz w:val="24"/>
                <w:lang w:val="en-US"/>
              </w:rPr>
              <w:t>Hung</w:t>
            </w:r>
            <w:r w:rsidR="004348CC">
              <w:rPr>
                <w:rFonts w:ascii="Times New Roman" w:hAnsi="Times New Roman" w:cs="Times New Roman"/>
                <w:i/>
                <w:sz w:val="24"/>
                <w:lang w:val="en-US"/>
              </w:rPr>
              <w:t>á</w:t>
            </w:r>
            <w:r w:rsidRPr="002246CD">
              <w:rPr>
                <w:rFonts w:ascii="Times New Roman" w:hAnsi="Times New Roman" w:cs="Times New Roman"/>
                <w:i/>
                <w:sz w:val="24"/>
                <w:lang w:val="en-US"/>
              </w:rPr>
              <w:t>ria</w:t>
            </w:r>
            <w:proofErr w:type="spellEnd"/>
            <w:r w:rsidRPr="002246CD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room</w:t>
            </w:r>
          </w:p>
        </w:tc>
      </w:tr>
      <w:tr w:rsidR="00530B33" w14:paraId="6484CE32" w14:textId="77777777" w:rsidTr="002246CD">
        <w:trPr>
          <w:trHeight w:val="108"/>
        </w:trPr>
        <w:tc>
          <w:tcPr>
            <w:tcW w:w="1696" w:type="dxa"/>
          </w:tcPr>
          <w:p w14:paraId="724C83B5" w14:textId="37507018" w:rsidR="00530B33" w:rsidRPr="004E50F1" w:rsidRDefault="00D12C48" w:rsidP="000150D9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14.00-15</w:t>
            </w:r>
            <w:r w:rsidR="000150D9">
              <w:rPr>
                <w:rFonts w:ascii="Times New Roman" w:hAnsi="Times New Roman" w:cs="Times New Roman"/>
                <w:sz w:val="24"/>
                <w:lang w:val="en-US"/>
              </w:rPr>
              <w:t>.00</w:t>
            </w:r>
          </w:p>
        </w:tc>
        <w:tc>
          <w:tcPr>
            <w:tcW w:w="7933" w:type="dxa"/>
            <w:vAlign w:val="center"/>
          </w:tcPr>
          <w:p w14:paraId="7C65B2AF" w14:textId="77777777" w:rsidR="00530B33" w:rsidRPr="00586558" w:rsidRDefault="00034FF7" w:rsidP="005865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31AB5">
              <w:rPr>
                <w:rFonts w:ascii="Times New Roman" w:hAnsi="Times New Roman" w:cs="Times New Roman"/>
                <w:b/>
                <w:sz w:val="24"/>
                <w:lang w:val="en-US"/>
              </w:rPr>
              <w:t>Registration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and welcome reception</w:t>
            </w:r>
          </w:p>
        </w:tc>
      </w:tr>
      <w:tr w:rsidR="00530B33" w14:paraId="3B315B18" w14:textId="77777777" w:rsidTr="002246CD">
        <w:tc>
          <w:tcPr>
            <w:tcW w:w="1696" w:type="dxa"/>
          </w:tcPr>
          <w:p w14:paraId="55E74049" w14:textId="131A8553" w:rsidR="00530B33" w:rsidRDefault="00D12C48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n-US"/>
              </w:rPr>
              <w:t>15.00-15</w:t>
            </w:r>
            <w:r w:rsidR="007629D8">
              <w:rPr>
                <w:rFonts w:ascii="Times New Roman" w:hAnsi="Times New Roman" w:cs="Times New Roman"/>
                <w:sz w:val="24"/>
                <w:lang w:val="en-US"/>
              </w:rPr>
              <w:t>.04</w:t>
            </w:r>
          </w:p>
        </w:tc>
        <w:tc>
          <w:tcPr>
            <w:tcW w:w="7933" w:type="dxa"/>
            <w:vAlign w:val="center"/>
          </w:tcPr>
          <w:p w14:paraId="2CCDB929" w14:textId="4EC4B3E6" w:rsidR="00530B33" w:rsidRPr="000F6926" w:rsidRDefault="005A0AAD" w:rsidP="00F31119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A0AAD">
              <w:rPr>
                <w:rFonts w:ascii="Times New Roman" w:hAnsi="Times New Roman" w:cs="Times New Roman"/>
                <w:b/>
                <w:sz w:val="24"/>
                <w:lang w:val="en-US"/>
              </w:rPr>
              <w:t>Welcoming remarks</w:t>
            </w:r>
            <w:r w:rsidRPr="005A0AAD" w:rsidDel="005A0AA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D12C4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Gábor Jenei </w:t>
            </w:r>
            <w:r w:rsidR="00D12C48">
              <w:rPr>
                <w:rFonts w:ascii="Times New Roman" w:hAnsi="Times New Roman" w:cs="Times New Roman"/>
                <w:sz w:val="24"/>
                <w:lang w:val="en-US"/>
              </w:rPr>
              <w:t>Deputy</w:t>
            </w:r>
            <w:r w:rsidR="001A3795"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4A7A4B">
              <w:rPr>
                <w:rFonts w:ascii="Times New Roman" w:hAnsi="Times New Roman" w:cs="Times New Roman"/>
                <w:sz w:val="24"/>
                <w:lang w:val="en-US"/>
              </w:rPr>
              <w:t>CEO</w:t>
            </w:r>
            <w:r w:rsidR="00AF7600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1A3795">
              <w:rPr>
                <w:rFonts w:ascii="Times New Roman" w:hAnsi="Times New Roman" w:cs="Times New Roman"/>
                <w:sz w:val="24"/>
                <w:lang w:val="en-US"/>
              </w:rPr>
              <w:t xml:space="preserve"> HEPA</w:t>
            </w:r>
            <w:r w:rsidR="00AF7600">
              <w:rPr>
                <w:rFonts w:ascii="Times New Roman" w:hAnsi="Times New Roman" w:cs="Times New Roman"/>
                <w:sz w:val="24"/>
                <w:lang w:val="en-US"/>
              </w:rPr>
              <w:t xml:space="preserve"> Hungarian Export Promotion Agency</w:t>
            </w:r>
          </w:p>
          <w:p w14:paraId="682A55FB" w14:textId="2CE76301" w:rsidR="000F6926" w:rsidRPr="00DA29E3" w:rsidRDefault="000F6926" w:rsidP="00F31119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Opening remarks </w:t>
            </w:r>
            <w:r w:rsidRPr="000F692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Counselor Mohamed Abdel </w:t>
            </w:r>
            <w:proofErr w:type="spellStart"/>
            <w:r w:rsidRPr="000F6926">
              <w:rPr>
                <w:rFonts w:ascii="Times New Roman" w:hAnsi="Times New Roman" w:cs="Times New Roman"/>
                <w:b/>
                <w:sz w:val="24"/>
                <w:lang w:val="en-US"/>
              </w:rPr>
              <w:t>Wahab</w:t>
            </w:r>
            <w:proofErr w:type="spellEnd"/>
            <w:r w:rsidRPr="001309CD">
              <w:rPr>
                <w:rFonts w:ascii="Times New Roman" w:hAnsi="Times New Roman" w:cs="Times New Roman"/>
                <w:sz w:val="24"/>
                <w:lang w:val="en-US"/>
              </w:rPr>
              <w:t>, Executive Director, General Authority for Investment and Free Zones (GAFI)</w:t>
            </w:r>
          </w:p>
        </w:tc>
      </w:tr>
      <w:tr w:rsidR="00530B33" w14:paraId="00B35C9F" w14:textId="77777777" w:rsidTr="002246CD">
        <w:tc>
          <w:tcPr>
            <w:tcW w:w="1696" w:type="dxa"/>
          </w:tcPr>
          <w:p w14:paraId="6F808A8C" w14:textId="523DB08A" w:rsidR="00034FF7" w:rsidRPr="004E50F1" w:rsidRDefault="00D12C48" w:rsidP="004B0864">
            <w:pPr>
              <w:spacing w:after="120"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 w:rsidR="007629D8">
              <w:rPr>
                <w:rFonts w:ascii="Times New Roman" w:hAnsi="Times New Roman" w:cs="Times New Roman"/>
                <w:sz w:val="24"/>
                <w:lang w:val="en-US"/>
              </w:rPr>
              <w:t>.04</w:t>
            </w:r>
            <w:r w:rsidR="00045D2A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  <w:r w:rsidR="00045D2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629D8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  <w:p w14:paraId="60DDF9A7" w14:textId="77777777" w:rsidR="00530B33" w:rsidRDefault="00530B33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EBF6458" w14:textId="77777777" w:rsidR="005A0AAD" w:rsidRDefault="005A0AAD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A95F191" w14:textId="77777777" w:rsidR="005A0AAD" w:rsidRDefault="005A0AAD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1500D1A" w14:textId="288AEC2B" w:rsidR="005E0B18" w:rsidRDefault="00D12C48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15.20-16</w:t>
            </w:r>
            <w:r w:rsidR="007629D8"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7933" w:type="dxa"/>
            <w:vAlign w:val="center"/>
          </w:tcPr>
          <w:p w14:paraId="67137C2E" w14:textId="77777777" w:rsidR="004E50F1" w:rsidRPr="004E50F1" w:rsidRDefault="00501A04" w:rsidP="005865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Welcome speech</w:t>
            </w:r>
          </w:p>
          <w:p w14:paraId="718FD377" w14:textId="77777777" w:rsidR="00C320E0" w:rsidRPr="00C320E0" w:rsidRDefault="001308A2" w:rsidP="00CB43C0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Mr. István </w:t>
            </w:r>
            <w:proofErr w:type="spellStart"/>
            <w:r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>Joó</w:t>
            </w:r>
            <w:proofErr w:type="spellEnd"/>
            <w:r w:rsidRPr="001308A2">
              <w:rPr>
                <w:rFonts w:ascii="Times New Roman" w:hAnsi="Times New Roman" w:cs="Times New Roman"/>
                <w:sz w:val="24"/>
                <w:lang w:val="en-US"/>
              </w:rPr>
              <w:t>, Deputy State Secretary for Export Development</w:t>
            </w:r>
            <w:r w:rsidR="00C320E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320E0" w:rsidRPr="00C320E0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</w:p>
          <w:p w14:paraId="35B06581" w14:textId="26CA5C28" w:rsidR="001308A2" w:rsidRPr="00C320E0" w:rsidRDefault="00C320E0" w:rsidP="00CB43C0">
            <w:pPr>
              <w:pStyle w:val="Listaszerbekezds"/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C320E0">
              <w:rPr>
                <w:rFonts w:ascii="Times New Roman" w:hAnsi="Times New Roman" w:cs="Times New Roman"/>
                <w:sz w:val="24"/>
                <w:lang w:val="en-US"/>
              </w:rPr>
              <w:t>Hungarian Ministry of Foreign Affairs and Trade</w:t>
            </w:r>
            <w:r w:rsidR="00045D2A" w:rsidRPr="00C320E0">
              <w:rPr>
                <w:rFonts w:ascii="Times New Roman" w:hAnsi="Times New Roman" w:cs="Times New Roman"/>
                <w:sz w:val="24"/>
                <w:lang w:val="en-US"/>
              </w:rPr>
              <w:t xml:space="preserve"> (8’)</w:t>
            </w:r>
          </w:p>
          <w:p w14:paraId="4B32E7A5" w14:textId="3867E980" w:rsidR="00D34E71" w:rsidRDefault="000D0DD2" w:rsidP="00CB43C0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Mr. </w:t>
            </w:r>
            <w:r w:rsidR="00A41BDD"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Eng. </w:t>
            </w:r>
            <w:proofErr w:type="spellStart"/>
            <w:r w:rsidR="00A41BDD"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>Yehia</w:t>
            </w:r>
            <w:proofErr w:type="spellEnd"/>
            <w:r w:rsidR="00A41BDD"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A41BDD"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>Zaki</w:t>
            </w:r>
            <w:proofErr w:type="spellEnd"/>
            <w:r w:rsidR="00A41BDD" w:rsidRPr="00A41BDD">
              <w:rPr>
                <w:rFonts w:ascii="Times New Roman" w:hAnsi="Times New Roman" w:cs="Times New Roman"/>
                <w:sz w:val="24"/>
                <w:lang w:val="en-US"/>
              </w:rPr>
              <w:t xml:space="preserve"> Chairman of Suez Canal Economic Zone</w:t>
            </w:r>
            <w:r w:rsidR="002E105B">
              <w:rPr>
                <w:rFonts w:ascii="Times New Roman" w:hAnsi="Times New Roman" w:cs="Times New Roman"/>
                <w:sz w:val="24"/>
                <w:lang w:val="en-US"/>
              </w:rPr>
              <w:t xml:space="preserve"> (8’)</w:t>
            </w:r>
          </w:p>
          <w:p w14:paraId="1D142470" w14:textId="77777777" w:rsidR="004B0864" w:rsidRDefault="004B0864" w:rsidP="002246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423922C1" w14:textId="46180B1C" w:rsidR="005A0AAD" w:rsidRPr="002246CD" w:rsidRDefault="005A0AAD" w:rsidP="002246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246CD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Presentations</w:t>
            </w:r>
            <w:r w:rsidR="0077504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(English)</w:t>
            </w:r>
          </w:p>
          <w:p w14:paraId="7AED805A" w14:textId="2CDAB207" w:rsidR="00D34E71" w:rsidRDefault="00D12C48" w:rsidP="00D12C48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12C48">
              <w:rPr>
                <w:rFonts w:ascii="Times New Roman" w:hAnsi="Times New Roman" w:cs="Times New Roman"/>
                <w:sz w:val="24"/>
                <w:lang w:val="en-US"/>
              </w:rPr>
              <w:t xml:space="preserve">Gábor Jenei Deputy </w:t>
            </w:r>
            <w:r w:rsidR="00832E20">
              <w:rPr>
                <w:rFonts w:ascii="Times New Roman" w:hAnsi="Times New Roman" w:cs="Times New Roman"/>
                <w:sz w:val="24"/>
                <w:lang w:val="en-US"/>
              </w:rPr>
              <w:t>CEO</w:t>
            </w:r>
            <w:r w:rsidR="000D0DD2">
              <w:rPr>
                <w:rFonts w:ascii="Times New Roman" w:hAnsi="Times New Roman" w:cs="Times New Roman"/>
                <w:sz w:val="24"/>
                <w:lang w:val="en-US"/>
              </w:rPr>
              <w:t>, HEPA</w:t>
            </w:r>
            <w:r w:rsidR="002E105B">
              <w:rPr>
                <w:rFonts w:ascii="Times New Roman" w:hAnsi="Times New Roman" w:cs="Times New Roman"/>
                <w:sz w:val="24"/>
                <w:lang w:val="en-US"/>
              </w:rPr>
              <w:t xml:space="preserve"> (8</w:t>
            </w:r>
            <w:r w:rsidR="002D6856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="002E105B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0461ED9E" w14:textId="5AFB6132" w:rsidR="00D34E71" w:rsidRDefault="001309CD" w:rsidP="00CB43C0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87A77">
              <w:rPr>
                <w:rFonts w:ascii="Times New Roman" w:hAnsi="Times New Roman" w:cs="Times New Roman"/>
                <w:sz w:val="24"/>
                <w:lang w:val="en-US"/>
              </w:rPr>
              <w:t>Counselor</w:t>
            </w:r>
            <w:r w:rsidR="00187A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309CD">
              <w:rPr>
                <w:rFonts w:ascii="Times New Roman" w:hAnsi="Times New Roman" w:cs="Times New Roman"/>
                <w:sz w:val="24"/>
                <w:lang w:val="en-US"/>
              </w:rPr>
              <w:t xml:space="preserve">Mohamed Abdel </w:t>
            </w:r>
            <w:proofErr w:type="spellStart"/>
            <w:r w:rsidRPr="001309CD">
              <w:rPr>
                <w:rFonts w:ascii="Times New Roman" w:hAnsi="Times New Roman" w:cs="Times New Roman"/>
                <w:sz w:val="24"/>
                <w:lang w:val="en-US"/>
              </w:rPr>
              <w:t>Wahab</w:t>
            </w:r>
            <w:proofErr w:type="spellEnd"/>
            <w:r w:rsidRPr="001309CD">
              <w:rPr>
                <w:rFonts w:ascii="Times New Roman" w:hAnsi="Times New Roman" w:cs="Times New Roman"/>
                <w:sz w:val="24"/>
                <w:lang w:val="en-US"/>
              </w:rPr>
              <w:t>, Executive Director, General Authority for Investment and Free Zones (GAFI)</w:t>
            </w:r>
            <w:r w:rsidR="00B62124">
              <w:rPr>
                <w:rFonts w:ascii="Times New Roman" w:hAnsi="Times New Roman" w:cs="Times New Roman"/>
                <w:sz w:val="24"/>
                <w:lang w:val="en-US"/>
              </w:rPr>
              <w:t xml:space="preserve"> (8’)</w:t>
            </w:r>
          </w:p>
          <w:p w14:paraId="2820F40C" w14:textId="30F3D542" w:rsidR="00946AAA" w:rsidRDefault="003013E0" w:rsidP="003013E0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013E0">
              <w:rPr>
                <w:rFonts w:ascii="Times New Roman" w:hAnsi="Times New Roman" w:cs="Times New Roman"/>
                <w:sz w:val="24"/>
                <w:lang w:val="en-US"/>
              </w:rPr>
              <w:t xml:space="preserve">Ferenc </w:t>
            </w:r>
            <w:proofErr w:type="spellStart"/>
            <w:r w:rsidRPr="003013E0">
              <w:rPr>
                <w:rFonts w:ascii="Times New Roman" w:hAnsi="Times New Roman" w:cs="Times New Roman"/>
                <w:sz w:val="24"/>
                <w:lang w:val="en-US"/>
              </w:rPr>
              <w:t>Miklóssy</w:t>
            </w:r>
            <w:proofErr w:type="spellEnd"/>
            <w:r w:rsidR="00946AAA" w:rsidRPr="003013E0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proofErr w:type="spellStart"/>
            <w:r w:rsidRPr="003013E0">
              <w:rPr>
                <w:rFonts w:ascii="Times New Roman" w:hAnsi="Times New Roman" w:cs="Times New Roman"/>
                <w:sz w:val="24"/>
                <w:lang w:val="en-US"/>
              </w:rPr>
              <w:t>Riad</w:t>
            </w:r>
            <w:proofErr w:type="spellEnd"/>
            <w:r w:rsidRPr="003013E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013E0">
              <w:rPr>
                <w:rFonts w:ascii="Times New Roman" w:hAnsi="Times New Roman" w:cs="Times New Roman"/>
                <w:sz w:val="24"/>
                <w:lang w:val="en-US"/>
              </w:rPr>
              <w:t>Naboulsi</w:t>
            </w:r>
            <w:proofErr w:type="spellEnd"/>
            <w:r w:rsidR="00946AAA" w:rsidRPr="00946AAA">
              <w:rPr>
                <w:rFonts w:ascii="Times New Roman" w:hAnsi="Times New Roman" w:cs="Times New Roman"/>
                <w:sz w:val="24"/>
                <w:lang w:val="en-US"/>
              </w:rPr>
              <w:t xml:space="preserve">, Chairman/Deputy Chairman of the </w:t>
            </w:r>
            <w:r w:rsidRPr="003013E0">
              <w:rPr>
                <w:rFonts w:ascii="Times New Roman" w:hAnsi="Times New Roman" w:cs="Times New Roman"/>
                <w:sz w:val="24"/>
                <w:lang w:val="en-US"/>
              </w:rPr>
              <w:t>Committee for Middle Eastern and North African Relations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46AAA" w:rsidRPr="00946AAA">
              <w:rPr>
                <w:rFonts w:ascii="Times New Roman" w:hAnsi="Times New Roman" w:cs="Times New Roman"/>
                <w:sz w:val="24"/>
                <w:lang w:val="en-US"/>
              </w:rPr>
              <w:t>of the Hungarian Chamber of Commerce and Industry</w:t>
            </w:r>
            <w:r w:rsidR="000F6926">
              <w:rPr>
                <w:rFonts w:ascii="Times New Roman" w:hAnsi="Times New Roman" w:cs="Times New Roman"/>
                <w:sz w:val="24"/>
                <w:lang w:val="en-US"/>
              </w:rPr>
              <w:t xml:space="preserve"> (8’)</w:t>
            </w:r>
          </w:p>
          <w:p w14:paraId="30636283" w14:textId="2FF6DECA" w:rsidR="000F6926" w:rsidRDefault="000F6926" w:rsidP="000F6926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Mr. </w:t>
            </w:r>
            <w:proofErr w:type="spellStart"/>
            <w:r w:rsidRPr="000F6926">
              <w:rPr>
                <w:rFonts w:ascii="Times New Roman" w:hAnsi="Times New Roman" w:cs="Times New Roman"/>
                <w:sz w:val="24"/>
                <w:lang w:val="en-US"/>
              </w:rPr>
              <w:t>Joerg</w:t>
            </w:r>
            <w:proofErr w:type="spellEnd"/>
            <w:r w:rsidRPr="000F6926">
              <w:rPr>
                <w:rFonts w:ascii="Times New Roman" w:hAnsi="Times New Roman" w:cs="Times New Roman"/>
                <w:sz w:val="24"/>
                <w:lang w:val="en-US"/>
              </w:rPr>
              <w:t xml:space="preserve"> Bauer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0F6926">
              <w:rPr>
                <w:rFonts w:ascii="Times New Roman" w:hAnsi="Times New Roman" w:cs="Times New Roman"/>
                <w:sz w:val="24"/>
                <w:lang w:val="en-US"/>
              </w:rPr>
              <w:t>President &amp; CEO of TUNGSRAM GROUP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and </w:t>
            </w:r>
            <w:r w:rsidRPr="000F6926">
              <w:rPr>
                <w:rFonts w:ascii="Times New Roman" w:hAnsi="Times New Roman" w:cs="Times New Roman"/>
                <w:sz w:val="24"/>
                <w:lang w:val="en-US"/>
              </w:rPr>
              <w:t>Co-Chair of the Egyptian-Hungarian Business Council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(8’)</w:t>
            </w:r>
          </w:p>
          <w:p w14:paraId="6BFA69A2" w14:textId="133F422F" w:rsidR="00530B33" w:rsidRPr="00DA29E3" w:rsidRDefault="00D34E71" w:rsidP="00946AAA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Egyptian </w:t>
            </w:r>
            <w:r w:rsidR="00B62124">
              <w:rPr>
                <w:rFonts w:ascii="Times New Roman" w:hAnsi="Times New Roman" w:cs="Times New Roman"/>
                <w:sz w:val="24"/>
                <w:lang w:val="en-US"/>
              </w:rPr>
              <w:t>company (8’)</w:t>
            </w:r>
            <w:r w:rsidR="009F2460">
              <w:rPr>
                <w:rFonts w:ascii="Times New Roman" w:hAnsi="Times New Roman" w:cs="Times New Roman"/>
                <w:sz w:val="24"/>
                <w:lang w:val="en-US"/>
              </w:rPr>
              <w:t xml:space="preserve"> (tbc)</w:t>
            </w:r>
          </w:p>
        </w:tc>
      </w:tr>
      <w:tr w:rsidR="00530B33" w14:paraId="0481338A" w14:textId="77777777" w:rsidTr="002246CD">
        <w:trPr>
          <w:trHeight w:val="70"/>
        </w:trPr>
        <w:tc>
          <w:tcPr>
            <w:tcW w:w="1696" w:type="dxa"/>
          </w:tcPr>
          <w:p w14:paraId="7BF50178" w14:textId="20A19975" w:rsidR="00530B33" w:rsidRPr="004E50F1" w:rsidRDefault="00D12C48" w:rsidP="002C1C05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16:00-18:</w:t>
            </w:r>
            <w:r w:rsidR="002C1C05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7629D8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33" w:type="dxa"/>
            <w:vAlign w:val="center"/>
          </w:tcPr>
          <w:p w14:paraId="01466444" w14:textId="5F5D5E4F" w:rsidR="00530B33" w:rsidRDefault="00034FF7" w:rsidP="00586558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B2B S</w:t>
            </w:r>
            <w:r w:rsidRPr="00805311">
              <w:rPr>
                <w:rFonts w:ascii="Times New Roman" w:hAnsi="Times New Roman" w:cs="Times New Roman"/>
                <w:b/>
                <w:sz w:val="24"/>
                <w:lang w:val="en-US"/>
              </w:rPr>
              <w:t>ession</w:t>
            </w:r>
            <w:r w:rsidR="007B0F5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7B0F52" w:rsidRPr="002246CD">
              <w:rPr>
                <w:rFonts w:ascii="Times New Roman" w:hAnsi="Times New Roman" w:cs="Times New Roman"/>
                <w:i/>
                <w:sz w:val="24"/>
                <w:lang w:val="en-US"/>
              </w:rPr>
              <w:t>(English)</w:t>
            </w:r>
            <w:r w:rsidR="00A11C8B" w:rsidRPr="002246CD">
              <w:rPr>
                <w:rFonts w:ascii="Times New Roman" w:hAnsi="Times New Roman" w:cs="Times New Roman"/>
                <w:i/>
                <w:sz w:val="24"/>
                <w:lang w:val="en-US"/>
              </w:rPr>
              <w:t>,</w:t>
            </w:r>
            <w:r w:rsidR="005A239A" w:rsidRPr="002246CD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Venue: Budapest room</w:t>
            </w:r>
          </w:p>
        </w:tc>
      </w:tr>
      <w:tr w:rsidR="00034FF7" w14:paraId="0BBEE62F" w14:textId="77777777" w:rsidTr="002246CD">
        <w:trPr>
          <w:trHeight w:val="70"/>
        </w:trPr>
        <w:tc>
          <w:tcPr>
            <w:tcW w:w="1696" w:type="dxa"/>
          </w:tcPr>
          <w:p w14:paraId="6BA2D666" w14:textId="1FF4D2E7" w:rsidR="00034FF7" w:rsidRPr="004E50F1" w:rsidRDefault="002C1C05" w:rsidP="00C276DC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18:00-19:0</w:t>
            </w:r>
            <w:r w:rsidR="001E7D3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7933" w:type="dxa"/>
            <w:vAlign w:val="center"/>
          </w:tcPr>
          <w:p w14:paraId="61080544" w14:textId="526C4511" w:rsidR="00034FF7" w:rsidRPr="00586558" w:rsidRDefault="009F2460" w:rsidP="001E7D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Networking </w:t>
            </w:r>
            <w:r w:rsidR="001E7D33">
              <w:rPr>
                <w:rFonts w:ascii="Times New Roman" w:hAnsi="Times New Roman" w:cs="Times New Roman"/>
                <w:b/>
                <w:sz w:val="24"/>
                <w:lang w:val="en-US"/>
              </w:rPr>
              <w:t>dinner</w:t>
            </w:r>
          </w:p>
        </w:tc>
      </w:tr>
    </w:tbl>
    <w:p w14:paraId="359162CE" w14:textId="77777777" w:rsidR="007E78C1" w:rsidRPr="00D72CC4" w:rsidRDefault="007E78C1" w:rsidP="00D72CC4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7E78C1" w:rsidRPr="00D72CC4" w:rsidSect="00C353FF">
      <w:headerReference w:type="default" r:id="rId8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D4B2" w14:textId="77777777" w:rsidR="00887597" w:rsidRDefault="00887597">
      <w:pPr>
        <w:spacing w:after="0" w:line="240" w:lineRule="auto"/>
      </w:pPr>
      <w:r>
        <w:separator/>
      </w:r>
    </w:p>
  </w:endnote>
  <w:endnote w:type="continuationSeparator" w:id="0">
    <w:p w14:paraId="31BE2C7D" w14:textId="77777777" w:rsidR="00887597" w:rsidRDefault="0088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0850" w14:textId="77777777" w:rsidR="00887597" w:rsidRDefault="00887597">
      <w:pPr>
        <w:spacing w:after="0" w:line="240" w:lineRule="auto"/>
      </w:pPr>
      <w:r>
        <w:separator/>
      </w:r>
    </w:p>
  </w:footnote>
  <w:footnote w:type="continuationSeparator" w:id="0">
    <w:p w14:paraId="6A859272" w14:textId="77777777" w:rsidR="00887597" w:rsidRDefault="0088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CD56" w14:textId="77777777" w:rsidR="009E2C4B" w:rsidRDefault="009C3A5F" w:rsidP="009406BA">
    <w:pPr>
      <w:pStyle w:val="lfej"/>
      <w:tabs>
        <w:tab w:val="left" w:pos="4740"/>
      </w:tabs>
      <w:jc w:val="center"/>
      <w:rPr>
        <w:noProof/>
        <w:lang w:eastAsia="hu-HU"/>
      </w:rPr>
    </w:pPr>
    <w:r>
      <w:rPr>
        <w:noProof/>
        <w:lang w:eastAsia="hu-HU"/>
      </w:rPr>
      <w:t xml:space="preserve">          </w:t>
    </w:r>
    <w:r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27A240E2" wp14:editId="169FDD58">
          <wp:extent cx="4993629" cy="833049"/>
          <wp:effectExtent l="0" t="0" r="0" b="571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pa_logo_fekvo_EN_mono-ke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922" cy="83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</w:p>
  <w:p w14:paraId="169214D1" w14:textId="77777777" w:rsidR="001073DE" w:rsidRDefault="00690ECA" w:rsidP="0026356F">
    <w:pPr>
      <w:pStyle w:val="lfej"/>
      <w:jc w:val="center"/>
      <w:rPr>
        <w:noProof/>
        <w:lang w:eastAsia="hu-HU"/>
      </w:rPr>
    </w:pPr>
  </w:p>
  <w:p w14:paraId="7D354EB8" w14:textId="77777777" w:rsidR="001073DE" w:rsidRDefault="00690ECA" w:rsidP="0026356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310"/>
    <w:multiLevelType w:val="hybridMultilevel"/>
    <w:tmpl w:val="08ECC868"/>
    <w:lvl w:ilvl="0" w:tplc="CE202EE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B0D"/>
    <w:multiLevelType w:val="hybridMultilevel"/>
    <w:tmpl w:val="CD749B7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58"/>
    <w:rsid w:val="000150D9"/>
    <w:rsid w:val="00034FF7"/>
    <w:rsid w:val="00045D2A"/>
    <w:rsid w:val="00073839"/>
    <w:rsid w:val="00076AB3"/>
    <w:rsid w:val="00085497"/>
    <w:rsid w:val="000D0DD2"/>
    <w:rsid w:val="000F4BC2"/>
    <w:rsid w:val="000F6926"/>
    <w:rsid w:val="00105302"/>
    <w:rsid w:val="001308A2"/>
    <w:rsid w:val="001309CD"/>
    <w:rsid w:val="00187A77"/>
    <w:rsid w:val="001A3795"/>
    <w:rsid w:val="001E7D33"/>
    <w:rsid w:val="002246CD"/>
    <w:rsid w:val="00236625"/>
    <w:rsid w:val="002A31AF"/>
    <w:rsid w:val="002B6382"/>
    <w:rsid w:val="002C1C05"/>
    <w:rsid w:val="002D6856"/>
    <w:rsid w:val="002E105B"/>
    <w:rsid w:val="003013E0"/>
    <w:rsid w:val="003A4070"/>
    <w:rsid w:val="003D55D2"/>
    <w:rsid w:val="003E60C8"/>
    <w:rsid w:val="004348CC"/>
    <w:rsid w:val="0043537C"/>
    <w:rsid w:val="00435858"/>
    <w:rsid w:val="0043701F"/>
    <w:rsid w:val="0048289A"/>
    <w:rsid w:val="004A7A4B"/>
    <w:rsid w:val="004B0864"/>
    <w:rsid w:val="004B5C70"/>
    <w:rsid w:val="004E50F1"/>
    <w:rsid w:val="00501A04"/>
    <w:rsid w:val="00530B33"/>
    <w:rsid w:val="00556D20"/>
    <w:rsid w:val="00586558"/>
    <w:rsid w:val="005A0AAD"/>
    <w:rsid w:val="005A239A"/>
    <w:rsid w:val="005E0B18"/>
    <w:rsid w:val="00690ECA"/>
    <w:rsid w:val="006B0D73"/>
    <w:rsid w:val="006D493D"/>
    <w:rsid w:val="006E4065"/>
    <w:rsid w:val="007629D8"/>
    <w:rsid w:val="00775046"/>
    <w:rsid w:val="007B0F52"/>
    <w:rsid w:val="007D2CDB"/>
    <w:rsid w:val="007E78C1"/>
    <w:rsid w:val="00825015"/>
    <w:rsid w:val="00832E20"/>
    <w:rsid w:val="00857CF7"/>
    <w:rsid w:val="00887597"/>
    <w:rsid w:val="008D6137"/>
    <w:rsid w:val="00904D08"/>
    <w:rsid w:val="00946AAA"/>
    <w:rsid w:val="009B006D"/>
    <w:rsid w:val="009C3A5F"/>
    <w:rsid w:val="009F2460"/>
    <w:rsid w:val="00A11C8B"/>
    <w:rsid w:val="00A37990"/>
    <w:rsid w:val="00A41BDD"/>
    <w:rsid w:val="00A44D87"/>
    <w:rsid w:val="00A6545D"/>
    <w:rsid w:val="00AF7600"/>
    <w:rsid w:val="00B41E56"/>
    <w:rsid w:val="00B62124"/>
    <w:rsid w:val="00B7313B"/>
    <w:rsid w:val="00B807A9"/>
    <w:rsid w:val="00C249C8"/>
    <w:rsid w:val="00C276DC"/>
    <w:rsid w:val="00C320E0"/>
    <w:rsid w:val="00C85382"/>
    <w:rsid w:val="00CB43C0"/>
    <w:rsid w:val="00D12C48"/>
    <w:rsid w:val="00D34E71"/>
    <w:rsid w:val="00D72CC4"/>
    <w:rsid w:val="00D87AF4"/>
    <w:rsid w:val="00D9576D"/>
    <w:rsid w:val="00DA29E3"/>
    <w:rsid w:val="00DD0C8C"/>
    <w:rsid w:val="00E661AF"/>
    <w:rsid w:val="00E854D0"/>
    <w:rsid w:val="00E86F8C"/>
    <w:rsid w:val="00EE3B42"/>
    <w:rsid w:val="00F31119"/>
    <w:rsid w:val="00F41D44"/>
    <w:rsid w:val="00F6749C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4EE8"/>
  <w15:chartTrackingRefBased/>
  <w15:docId w15:val="{11C7CC4D-EE3D-4442-BD45-258F6F0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358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rsid w:val="0043585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35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5858"/>
  </w:style>
  <w:style w:type="table" w:styleId="Rcsostblzat">
    <w:name w:val="Table Grid"/>
    <w:basedOn w:val="Normltblzat"/>
    <w:uiPriority w:val="39"/>
    <w:rsid w:val="0053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3701F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D55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5D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5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5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5D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9FF7-8A90-45CB-BAB3-D0D10117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Tanács Réka</dc:creator>
  <cp:keywords/>
  <dc:description/>
  <cp:lastModifiedBy>Vitárius Tamás</cp:lastModifiedBy>
  <cp:revision>26</cp:revision>
  <dcterms:created xsi:type="dcterms:W3CDTF">2021-11-09T08:02:00Z</dcterms:created>
  <dcterms:modified xsi:type="dcterms:W3CDTF">2021-11-25T10:53:00Z</dcterms:modified>
</cp:coreProperties>
</file>