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13E6879B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 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2C1D9543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 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115177E9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93337E">
        <w:rPr>
          <w:b/>
          <w:bCs/>
          <w:sz w:val="24"/>
          <w:szCs w:val="24"/>
        </w:rPr>
        <w:t>2</w:t>
      </w:r>
      <w:r w:rsidRPr="004B4F1F">
        <w:rPr>
          <w:b/>
          <w:bCs/>
          <w:sz w:val="24"/>
          <w:szCs w:val="24"/>
        </w:rPr>
        <w:t>.</w:t>
      </w:r>
      <w:r w:rsidR="00DF7FE8" w:rsidRPr="004B4F1F">
        <w:rPr>
          <w:b/>
          <w:bCs/>
          <w:sz w:val="24"/>
          <w:szCs w:val="24"/>
        </w:rPr>
        <w:t xml:space="preserve"> </w:t>
      </w:r>
      <w:r w:rsidR="009402A0">
        <w:rPr>
          <w:b/>
          <w:bCs/>
          <w:sz w:val="24"/>
          <w:szCs w:val="24"/>
        </w:rPr>
        <w:t>auguszt</w:t>
      </w:r>
      <w:r w:rsidR="0035719A">
        <w:rPr>
          <w:b/>
          <w:bCs/>
          <w:sz w:val="24"/>
          <w:szCs w:val="24"/>
        </w:rPr>
        <w:t>u</w:t>
      </w:r>
      <w:r w:rsidR="0011124C">
        <w:rPr>
          <w:b/>
          <w:bCs/>
          <w:sz w:val="24"/>
          <w:szCs w:val="24"/>
        </w:rPr>
        <w:t>s</w:t>
      </w:r>
      <w:r w:rsidRPr="004B4F1F">
        <w:rPr>
          <w:b/>
          <w:bCs/>
          <w:sz w:val="24"/>
          <w:szCs w:val="24"/>
        </w:rPr>
        <w:t xml:space="preserve"> </w:t>
      </w:r>
      <w:r w:rsidR="0093337E">
        <w:rPr>
          <w:b/>
          <w:bCs/>
          <w:sz w:val="24"/>
          <w:szCs w:val="24"/>
        </w:rPr>
        <w:t>1</w:t>
      </w:r>
      <w:r w:rsidR="007155DE">
        <w:rPr>
          <w:b/>
          <w:bCs/>
          <w:sz w:val="24"/>
          <w:szCs w:val="24"/>
        </w:rPr>
        <w:t>4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4C72E72D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 sajtóközlemények között. A legfrissebb publikáció az alábbi hivatkozásra kattintva érhető el.</w:t>
      </w:r>
    </w:p>
    <w:p w14:paraId="24DB40F4" w14:textId="469167D0" w:rsidR="0011124C" w:rsidRPr="0035719A" w:rsidRDefault="009402A0" w:rsidP="0011124C">
      <w:pPr>
        <w:spacing w:after="120"/>
        <w:jc w:val="center"/>
        <w:rPr>
          <w:sz w:val="52"/>
          <w:szCs w:val="52"/>
        </w:rPr>
      </w:pPr>
      <w:hyperlink r:id="rId8" w:history="1">
        <w:r w:rsidR="0035719A" w:rsidRPr="0035719A">
          <w:rPr>
            <w:rStyle w:val="Hiperhivatkozs"/>
            <w:sz w:val="32"/>
            <w:szCs w:val="32"/>
          </w:rPr>
          <w:t>Az MNB vállalati konjunktúra felméréseinek 2022. márciusi eredményei</w:t>
        </w:r>
      </w:hyperlink>
    </w:p>
    <w:p w14:paraId="5BA5C162" w14:textId="436F6DFC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9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4C667629" w:rsidR="00973152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Üdvözlettel,</w:t>
      </w:r>
    </w:p>
    <w:tbl>
      <w:tblPr>
        <w:tblW w:w="46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2755"/>
      </w:tblGrid>
      <w:tr w:rsidR="00BF69C8" w14:paraId="1F5E455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BB0B" w14:textId="28F30EDE" w:rsidR="00BF69C8" w:rsidRDefault="00BF69C8">
            <w:pPr>
              <w:spacing w:after="0" w:line="240" w:lineRule="auto"/>
              <w:jc w:val="right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2F598A77" wp14:editId="086F17DC">
                  <wp:extent cx="611505" cy="61150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1573C" w14:textId="77777777" w:rsidR="00BF69C8" w:rsidRPr="00844938" w:rsidRDefault="00BF69C8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 w:rsidRPr="00844938">
              <w:rPr>
                <w:b/>
                <w:bCs/>
                <w:caps/>
                <w:color w:val="222056"/>
                <w:sz w:val="24"/>
                <w:szCs w:val="24"/>
              </w:rPr>
              <w:t>Baksay Gergely</w:t>
            </w:r>
          </w:p>
          <w:p w14:paraId="3A4C6227" w14:textId="77777777" w:rsidR="00BF69C8" w:rsidRPr="00844938" w:rsidRDefault="00BF69C8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BF69C8" w14:paraId="12E3B09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E5E8" w14:textId="77777777" w:rsidR="00BF69C8" w:rsidRPr="00844938" w:rsidRDefault="00BF69C8">
            <w:pPr>
              <w:spacing w:after="0" w:line="240" w:lineRule="auto"/>
              <w:jc w:val="right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KÖZGAZDASÁGI ELEMZÉSEKÉRT ÉS VERSENYKÉPESSÉGÉRT FELELŐS ÜGYVEZETŐ IGAZGATÓ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B680E" w14:textId="06B060AD" w:rsidR="00BF69C8" w:rsidRDefault="0022170B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 w:rsidRPr="0022170B">
              <w:rPr>
                <w:color w:val="222056"/>
                <w:sz w:val="16"/>
                <w:szCs w:val="16"/>
              </w:rPr>
              <w:t>1013 Budapest, Krisztina körút 55.</w:t>
            </w: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1"/>
      <w:footerReference w:type="default" r:id="rId12"/>
      <w:headerReference w:type="first" r:id="rId13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3B04"/>
    <w:rsid w:val="00064546"/>
    <w:rsid w:val="00066048"/>
    <w:rsid w:val="000674BE"/>
    <w:rsid w:val="00067BE2"/>
    <w:rsid w:val="00067C0C"/>
    <w:rsid w:val="00074925"/>
    <w:rsid w:val="0008131E"/>
    <w:rsid w:val="00081934"/>
    <w:rsid w:val="000831EC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47F6"/>
    <w:rsid w:val="00174CA4"/>
    <w:rsid w:val="00181033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8FE"/>
    <w:rsid w:val="00287D15"/>
    <w:rsid w:val="00290D47"/>
    <w:rsid w:val="00291A3E"/>
    <w:rsid w:val="00292177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7F34"/>
    <w:rsid w:val="003B12B2"/>
    <w:rsid w:val="003B46BE"/>
    <w:rsid w:val="003B6E6A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1379C"/>
    <w:rsid w:val="0041484F"/>
    <w:rsid w:val="0042080D"/>
    <w:rsid w:val="00423D50"/>
    <w:rsid w:val="004307F2"/>
    <w:rsid w:val="00431B22"/>
    <w:rsid w:val="0043276D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7570F"/>
    <w:rsid w:val="00681108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B1266"/>
    <w:rsid w:val="008B61AA"/>
    <w:rsid w:val="008B61E3"/>
    <w:rsid w:val="008C474C"/>
    <w:rsid w:val="008C56D8"/>
    <w:rsid w:val="008D0726"/>
    <w:rsid w:val="008D6221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2E71"/>
    <w:rsid w:val="009E3A57"/>
    <w:rsid w:val="009E79BC"/>
    <w:rsid w:val="009E7AC9"/>
    <w:rsid w:val="009F413A"/>
    <w:rsid w:val="009F7DA2"/>
    <w:rsid w:val="00A00F2A"/>
    <w:rsid w:val="00A03212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67BC8"/>
    <w:rsid w:val="00A71883"/>
    <w:rsid w:val="00A77604"/>
    <w:rsid w:val="00A800A3"/>
    <w:rsid w:val="00A8495F"/>
    <w:rsid w:val="00A87A30"/>
    <w:rsid w:val="00A917E0"/>
    <w:rsid w:val="00A94C01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402A0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9402A0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9402A0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9402A0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9402A0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9402A0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9402A0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402A0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402A0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402A0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9402A0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9402A0"/>
  </w:style>
  <w:style w:type="table" w:customStyle="1" w:styleId="tblzat-mtrix">
    <w:name w:val="táblázat - mátrix"/>
    <w:basedOn w:val="Normltblzat"/>
    <w:uiPriority w:val="2"/>
    <w:qFormat/>
    <w:rsid w:val="009402A0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9402A0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9402A0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9402A0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9402A0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9402A0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402A0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9402A0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02A0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9402A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02A0"/>
  </w:style>
  <w:style w:type="paragraph" w:styleId="llb">
    <w:name w:val="footer"/>
    <w:basedOn w:val="Norml"/>
    <w:link w:val="llbChar"/>
    <w:uiPriority w:val="99"/>
    <w:unhideWhenUsed/>
    <w:rsid w:val="009402A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02A0"/>
  </w:style>
  <w:style w:type="paragraph" w:customStyle="1" w:styleId="Szmozs">
    <w:name w:val="Számozás"/>
    <w:basedOn w:val="Norml"/>
    <w:uiPriority w:val="4"/>
    <w:qFormat/>
    <w:rsid w:val="009402A0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9402A0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9402A0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9402A0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9402A0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9402A0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9402A0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9402A0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9402A0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9402A0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402A0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402A0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402A0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9402A0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9402A0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9402A0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9402A0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9402A0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9402A0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402A0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9402A0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9402A0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9402A0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9402A0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9402A0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9402A0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9402A0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9402A0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9402A0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9402A0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9402A0"/>
  </w:style>
  <w:style w:type="character" w:styleId="Finomhivatkozs">
    <w:name w:val="Subtle Reference"/>
    <w:basedOn w:val="Bekezdsalapbettpusa"/>
    <w:uiPriority w:val="31"/>
    <w:rsid w:val="009402A0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9402A0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9402A0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9402A0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9402A0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9402A0"/>
  </w:style>
  <w:style w:type="paragraph" w:styleId="Alcm">
    <w:name w:val="Subtitle"/>
    <w:basedOn w:val="Norml"/>
    <w:next w:val="Norml"/>
    <w:link w:val="AlcmChar"/>
    <w:uiPriority w:val="11"/>
    <w:rsid w:val="009402A0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9402A0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9402A0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9402A0"/>
  </w:style>
  <w:style w:type="paragraph" w:customStyle="1" w:styleId="Erskiemels1">
    <w:name w:val="Erős kiemelés1"/>
    <w:basedOn w:val="Norml"/>
    <w:link w:val="ErskiemelsChar"/>
    <w:uiPriority w:val="5"/>
    <w:qFormat/>
    <w:rsid w:val="009402A0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9402A0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9402A0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9402A0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9402A0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9402A0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9402A0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9402A0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9402A0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9402A0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9402A0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9402A0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9402A0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9402A0"/>
  </w:style>
  <w:style w:type="character" w:styleId="Kiemels2">
    <w:name w:val="Strong"/>
    <w:basedOn w:val="Bekezdsalapbettpusa"/>
    <w:uiPriority w:val="22"/>
    <w:rsid w:val="009402A0"/>
    <w:rPr>
      <w:b/>
      <w:bCs/>
    </w:rPr>
  </w:style>
  <w:style w:type="character" w:styleId="Kiemels">
    <w:name w:val="Emphasis"/>
    <w:basedOn w:val="Bekezdsalapbettpusa"/>
    <w:uiPriority w:val="6"/>
    <w:qFormat/>
    <w:rsid w:val="009402A0"/>
    <w:rPr>
      <w:i/>
      <w:iCs/>
    </w:rPr>
  </w:style>
  <w:style w:type="paragraph" w:styleId="Nincstrkz">
    <w:name w:val="No Spacing"/>
    <w:basedOn w:val="Norml"/>
    <w:uiPriority w:val="1"/>
    <w:rsid w:val="009402A0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9402A0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9402A0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9402A0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402A0"/>
    <w:rPr>
      <w:b/>
      <w:i/>
    </w:rPr>
  </w:style>
  <w:style w:type="character" w:styleId="Erskiemels">
    <w:name w:val="Intense Emphasis"/>
    <w:basedOn w:val="Bekezdsalapbettpusa"/>
    <w:uiPriority w:val="21"/>
    <w:rsid w:val="009402A0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9402A0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9402A0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9402A0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9402A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9402A0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9402A0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9402A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9402A0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9402A0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9402A0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9402A0"/>
  </w:style>
  <w:style w:type="paragraph" w:customStyle="1" w:styleId="ENNormalBox">
    <w:name w:val="EN_Normal_Box"/>
    <w:basedOn w:val="Norml"/>
    <w:uiPriority w:val="1"/>
    <w:qFormat/>
    <w:rsid w:val="009402A0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9402A0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9402A0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9402A0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9402A0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9402A0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9402A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9402A0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9402A0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9402A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9402A0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9402A0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9402A0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9402A0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9402A0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9402A0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9402A0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9402A0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9402A0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9402A0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9402A0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9402A0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9402A0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9402A0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9402A0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nb.hu/sajtoszoba/sajtokozlemenyek/2022-evi-sajtokozlemenyek/az-mnb-vallalati-konjunktura-felmereseinek-2022-marciusi-eredmenye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vallalatifelmeres@mnb.h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2</cp:revision>
  <cp:lastPrinted>1900-12-31T23:00:00Z</cp:lastPrinted>
  <dcterms:created xsi:type="dcterms:W3CDTF">2022-07-25T09:32:00Z</dcterms:created>
  <dcterms:modified xsi:type="dcterms:W3CDTF">2022-07-25T09:32:00Z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4" name="_AdHocReviewCycleID">
    <vt:i4>610653768</vt:i4>
  </property>
  <property fmtid="{D5CDD505-2E9C-101B-9397-08002B2CF9AE}" pid="15" name="_NewReviewCycle">
    <vt:lpwstr/>
  </property>
  <property fmtid="{D5CDD505-2E9C-101B-9397-08002B2CF9AE}" pid="16" name="_EmailSubject">
    <vt:lpwstr>Jóváhagyásra - levél és kérdőív az ágazati érdekképviseleteknek, illetve a vállalatoknak a koronavírus gazdasági hatásai kapcsán</vt:lpwstr>
  </property>
  <property fmtid="{D5CDD505-2E9C-101B-9397-08002B2CF9AE}" pid="17" name="_AuthorEmail">
    <vt:lpwstr>kalmanp@mnb.hu</vt:lpwstr>
  </property>
  <property fmtid="{D5CDD505-2E9C-101B-9397-08002B2CF9AE}" pid="18" name="_AuthorEmailDisplayName">
    <vt:lpwstr>Kálmán Péter</vt:lpwstr>
  </property>
  <property fmtid="{D5CDD505-2E9C-101B-9397-08002B2CF9AE}" pid="19" name="_ReviewingToolsShownOnce">
    <vt:lpwstr/>
  </property>
</Properties>
</file>