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E71BC" w14:textId="19802E57" w:rsidR="00E25A75" w:rsidRDefault="00DD2A18" w:rsidP="00DD2A18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E2B">
        <w:rPr>
          <w:rFonts w:ascii="Times New Roman" w:hAnsi="Times New Roman" w:cs="Times New Roman"/>
          <w:b/>
          <w:bCs/>
          <w:sz w:val="28"/>
          <w:szCs w:val="28"/>
        </w:rPr>
        <w:t>A szakképzésről szóló törvény végrehajtásáról szóló 12/2020. (II. 7.) Korm. rendelet</w:t>
      </w:r>
      <w:r w:rsidRPr="00432E2B">
        <w:rPr>
          <w:rStyle w:val="Lbjegyzet-hivatkozs"/>
          <w:rFonts w:ascii="Times New Roman" w:hAnsi="Times New Roman" w:cs="Times New Roman"/>
          <w:b/>
          <w:bCs/>
          <w:sz w:val="28"/>
          <w:szCs w:val="28"/>
        </w:rPr>
        <w:footnoteReference w:id="1"/>
      </w:r>
      <w:r w:rsidRPr="00432E2B">
        <w:rPr>
          <w:rFonts w:ascii="Times New Roman" w:hAnsi="Times New Roman" w:cs="Times New Roman"/>
          <w:b/>
          <w:bCs/>
          <w:sz w:val="28"/>
          <w:szCs w:val="28"/>
        </w:rPr>
        <w:t xml:space="preserve"> duális képzéssel összefüggő módosításai</w:t>
      </w:r>
      <w:r w:rsidR="00E57B7D" w:rsidRPr="00432E2B">
        <w:rPr>
          <w:rStyle w:val="Lbjegyzet-hivatkozs"/>
          <w:rFonts w:ascii="Times New Roman" w:hAnsi="Times New Roman" w:cs="Times New Roman"/>
          <w:b/>
          <w:bCs/>
          <w:sz w:val="28"/>
          <w:szCs w:val="28"/>
        </w:rPr>
        <w:footnoteReference w:id="2"/>
      </w:r>
      <w:r w:rsidRPr="00432E2B">
        <w:rPr>
          <w:rFonts w:ascii="Times New Roman" w:hAnsi="Times New Roman" w:cs="Times New Roman"/>
          <w:b/>
          <w:bCs/>
          <w:sz w:val="28"/>
          <w:szCs w:val="28"/>
        </w:rPr>
        <w:t xml:space="preserve"> – 2023. július</w:t>
      </w:r>
    </w:p>
    <w:p w14:paraId="13B6050A" w14:textId="605901D0" w:rsidR="00EC6655" w:rsidRPr="007C77E3" w:rsidRDefault="00193403" w:rsidP="007C77E3">
      <w:pPr>
        <w:pStyle w:val="Cmsor1"/>
      </w:pPr>
      <w:r w:rsidRPr="007C77E3">
        <w:t>Szakképző intézményi alapdokumentumok</w:t>
      </w:r>
    </w:p>
    <w:p w14:paraId="4CB5B932" w14:textId="5BD2C30E" w:rsidR="00BE039D" w:rsidRPr="00953DE4" w:rsidRDefault="00A356C3" w:rsidP="00953DE4">
      <w:pPr>
        <w:pStyle w:val="Cmsor2"/>
      </w:pPr>
      <w:r w:rsidRPr="00953DE4">
        <w:t>Szakmai vizsga előtti felkészítés</w:t>
      </w:r>
    </w:p>
    <w:p w14:paraId="11BE1304" w14:textId="095DB4D0" w:rsidR="00BE039D" w:rsidRDefault="00BE039D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A szakirányú oktatásra vonatkozó képzési programba új elemként be kell építeni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a szakmai vizsgához kapcsolódóan szervezett egybefüggő felkészítés rendjét</w:t>
      </w:r>
      <w:r w:rsidRPr="007612FF">
        <w:rPr>
          <w:rFonts w:ascii="Times New Roman" w:hAnsi="Times New Roman" w:cs="Times New Roman"/>
          <w:sz w:val="24"/>
          <w:szCs w:val="24"/>
        </w:rPr>
        <w:t xml:space="preserve"> is. </w:t>
      </w:r>
      <w:r w:rsidR="00EE48E7">
        <w:rPr>
          <w:rFonts w:ascii="Times New Roman" w:hAnsi="Times New Roman" w:cs="Times New Roman"/>
          <w:sz w:val="24"/>
          <w:szCs w:val="24"/>
        </w:rPr>
        <w:t xml:space="preserve">(Kapcsolódva az </w:t>
      </w:r>
      <w:proofErr w:type="spellStart"/>
      <w:r w:rsidR="00EE48E7">
        <w:rPr>
          <w:rFonts w:ascii="Times New Roman" w:hAnsi="Times New Roman" w:cs="Times New Roman"/>
          <w:sz w:val="24"/>
          <w:szCs w:val="24"/>
        </w:rPr>
        <w:t>Szkt</w:t>
      </w:r>
      <w:proofErr w:type="spellEnd"/>
      <w:r w:rsidR="00EE48E7">
        <w:rPr>
          <w:rFonts w:ascii="Times New Roman" w:hAnsi="Times New Roman" w:cs="Times New Roman"/>
          <w:sz w:val="24"/>
          <w:szCs w:val="24"/>
        </w:rPr>
        <w:t>.</w:t>
      </w:r>
      <w:r w:rsidR="00EE48E7">
        <w:rPr>
          <w:rStyle w:val="Lbjegyzet-hivatkozs"/>
          <w:rFonts w:ascii="Times New Roman" w:hAnsi="Times New Roman" w:cs="Times New Roman"/>
          <w:sz w:val="24"/>
          <w:szCs w:val="24"/>
        </w:rPr>
        <w:footnoteReference w:id="3"/>
      </w:r>
      <w:r w:rsidR="00EE48E7">
        <w:rPr>
          <w:rFonts w:ascii="Times New Roman" w:hAnsi="Times New Roman" w:cs="Times New Roman"/>
          <w:sz w:val="24"/>
          <w:szCs w:val="24"/>
        </w:rPr>
        <w:t xml:space="preserve"> módosításához</w:t>
      </w:r>
      <w:r w:rsidR="00A356C3">
        <w:rPr>
          <w:rFonts w:ascii="Times New Roman" w:hAnsi="Times New Roman" w:cs="Times New Roman"/>
          <w:sz w:val="24"/>
          <w:szCs w:val="24"/>
        </w:rPr>
        <w:t xml:space="preserve">, amely a 15 napos szakképző intézményi </w:t>
      </w:r>
      <w:r w:rsidR="00C45D88">
        <w:rPr>
          <w:rFonts w:ascii="Times New Roman" w:hAnsi="Times New Roman" w:cs="Times New Roman"/>
          <w:sz w:val="24"/>
          <w:szCs w:val="24"/>
        </w:rPr>
        <w:t xml:space="preserve">kötelező </w:t>
      </w:r>
      <w:r w:rsidR="00A356C3">
        <w:rPr>
          <w:rFonts w:ascii="Times New Roman" w:hAnsi="Times New Roman" w:cs="Times New Roman"/>
          <w:sz w:val="24"/>
          <w:szCs w:val="24"/>
        </w:rPr>
        <w:t>felkészítés</w:t>
      </w:r>
      <w:r w:rsidR="00C45D88">
        <w:rPr>
          <w:rFonts w:ascii="Times New Roman" w:hAnsi="Times New Roman" w:cs="Times New Roman"/>
          <w:sz w:val="24"/>
          <w:szCs w:val="24"/>
        </w:rPr>
        <w:t>re vonatkozó előírás</w:t>
      </w:r>
      <w:r w:rsidR="00A356C3">
        <w:rPr>
          <w:rFonts w:ascii="Times New Roman" w:hAnsi="Times New Roman" w:cs="Times New Roman"/>
          <w:sz w:val="24"/>
          <w:szCs w:val="24"/>
        </w:rPr>
        <w:t>t eltörölte.)</w:t>
      </w:r>
    </w:p>
    <w:p w14:paraId="39539F0D" w14:textId="5A71D7E4" w:rsidR="00A356C3" w:rsidRPr="007612FF" w:rsidRDefault="00A356C3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Szakképzési munkaszerződéssel rendelkező tanulók számára – a tanuló kérésére – a szakképző intézmény megszervezi a szakmai vizsga előtt a legalább öt munkanapos egybefüggő felkészítést. </w:t>
      </w:r>
    </w:p>
    <w:p w14:paraId="702E7A70" w14:textId="77476AD4" w:rsidR="00085C92" w:rsidRDefault="00085C92" w:rsidP="00953DE4">
      <w:pPr>
        <w:pStyle w:val="Cmsor2"/>
      </w:pPr>
      <w:r>
        <w:t>K</w:t>
      </w:r>
      <w:r w:rsidRPr="00085C92">
        <w:t>épzési és kimeneti követelmény</w:t>
      </w:r>
      <w:r>
        <w:t xml:space="preserve"> (KKK)</w:t>
      </w:r>
    </w:p>
    <w:p w14:paraId="1094924C" w14:textId="6AEE4DD3" w:rsidR="00085C92" w:rsidRDefault="00C45D88" w:rsidP="00085C9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85C92" w:rsidRPr="00085C92">
        <w:rPr>
          <w:rFonts w:ascii="Times New Roman" w:hAnsi="Times New Roman" w:cs="Times New Roman"/>
          <w:sz w:val="24"/>
          <w:szCs w:val="24"/>
        </w:rPr>
        <w:t xml:space="preserve"> </w:t>
      </w:r>
      <w:r w:rsidR="00DA3B1F">
        <w:rPr>
          <w:rFonts w:ascii="Times New Roman" w:hAnsi="Times New Roman" w:cs="Times New Roman"/>
          <w:sz w:val="24"/>
          <w:szCs w:val="24"/>
        </w:rPr>
        <w:t>programtanterv (PTT)</w:t>
      </w:r>
      <w:r w:rsidR="00085C92" w:rsidRPr="00085C92">
        <w:rPr>
          <w:rFonts w:ascii="Times New Roman" w:hAnsi="Times New Roman" w:cs="Times New Roman"/>
          <w:sz w:val="24"/>
          <w:szCs w:val="24"/>
        </w:rPr>
        <w:t xml:space="preserve"> helyett a </w:t>
      </w:r>
      <w:r>
        <w:rPr>
          <w:rFonts w:ascii="Times New Roman" w:hAnsi="Times New Roman" w:cs="Times New Roman"/>
          <w:sz w:val="24"/>
          <w:szCs w:val="24"/>
        </w:rPr>
        <w:t xml:space="preserve">jövőben a </w:t>
      </w:r>
      <w:r w:rsidR="00085C92" w:rsidRPr="00085C92">
        <w:rPr>
          <w:rFonts w:ascii="Times New Roman" w:hAnsi="Times New Roman" w:cs="Times New Roman"/>
          <w:sz w:val="24"/>
          <w:szCs w:val="24"/>
        </w:rPr>
        <w:t>KKK-k határozzák meg a szakmai oktatás kötelező foglalkozásainak összesített számát és az egybefüggő gyakorlat időtartamát</w:t>
      </w:r>
      <w:r w:rsidR="00A356C3">
        <w:rPr>
          <w:rFonts w:ascii="Times New Roman" w:hAnsi="Times New Roman" w:cs="Times New Roman"/>
          <w:sz w:val="24"/>
          <w:szCs w:val="24"/>
        </w:rPr>
        <w:t>;</w:t>
      </w:r>
    </w:p>
    <w:p w14:paraId="2E277CD8" w14:textId="336C197B" w:rsidR="00A356C3" w:rsidRPr="00085C92" w:rsidRDefault="00C45D88" w:rsidP="00085C9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A356C3">
        <w:rPr>
          <w:rFonts w:ascii="Times New Roman" w:hAnsi="Times New Roman" w:cs="Times New Roman"/>
          <w:sz w:val="24"/>
          <w:szCs w:val="24"/>
        </w:rPr>
        <w:t>KKK-ban kell meghatározni az ágazati alapvizsga eredményének szakmai vizsgába történő beszámíthatóságát (minimum 10%</w:t>
      </w:r>
      <w:r>
        <w:rPr>
          <w:rFonts w:ascii="Times New Roman" w:hAnsi="Times New Roman" w:cs="Times New Roman"/>
          <w:sz w:val="24"/>
          <w:szCs w:val="24"/>
        </w:rPr>
        <w:t xml:space="preserve"> mértékben</w:t>
      </w:r>
      <w:r w:rsidR="00A356C3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986B8ED" w14:textId="50F58FCD" w:rsidR="00C20B3E" w:rsidRPr="007612FF" w:rsidRDefault="00C20B3E" w:rsidP="00953DE4">
      <w:pPr>
        <w:pStyle w:val="Cmsor2"/>
      </w:pPr>
      <w:r w:rsidRPr="007612FF">
        <w:t>Programtanterv</w:t>
      </w:r>
    </w:p>
    <w:p w14:paraId="006323EF" w14:textId="1F285CB1" w:rsidR="00C20B3E" w:rsidRPr="00DA3B1F" w:rsidRDefault="00C20B3E" w:rsidP="00DA3B1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7612FF">
        <w:rPr>
          <w:rFonts w:ascii="Times New Roman" w:hAnsi="Times New Roman" w:cs="Times New Roman"/>
          <w:sz w:val="24"/>
          <w:szCs w:val="24"/>
        </w:rPr>
        <w:t>Szkr</w:t>
      </w:r>
      <w:proofErr w:type="spellEnd"/>
      <w:r w:rsidRPr="007612FF">
        <w:rPr>
          <w:rFonts w:ascii="Times New Roman" w:hAnsi="Times New Roman" w:cs="Times New Roman"/>
          <w:sz w:val="24"/>
          <w:szCs w:val="24"/>
        </w:rPr>
        <w:t xml:space="preserve">. </w:t>
      </w:r>
      <w:r w:rsidR="00C45D88">
        <w:rPr>
          <w:rFonts w:ascii="Times New Roman" w:hAnsi="Times New Roman" w:cs="Times New Roman"/>
          <w:sz w:val="24"/>
          <w:szCs w:val="24"/>
        </w:rPr>
        <w:t>módosítása</w:t>
      </w:r>
      <w:r w:rsidRPr="007612FF">
        <w:rPr>
          <w:rFonts w:ascii="Times New Roman" w:hAnsi="Times New Roman" w:cs="Times New Roman"/>
          <w:sz w:val="24"/>
          <w:szCs w:val="24"/>
        </w:rPr>
        <w:t xml:space="preserve"> – összhangban a </w:t>
      </w:r>
      <w:proofErr w:type="spellStart"/>
      <w:r w:rsidRPr="007612FF">
        <w:rPr>
          <w:rFonts w:ascii="Times New Roman" w:hAnsi="Times New Roman" w:cs="Times New Roman"/>
          <w:sz w:val="24"/>
          <w:szCs w:val="24"/>
        </w:rPr>
        <w:t>Szkt</w:t>
      </w:r>
      <w:proofErr w:type="spellEnd"/>
      <w:r w:rsidRPr="007612FF">
        <w:rPr>
          <w:rFonts w:ascii="Times New Roman" w:hAnsi="Times New Roman" w:cs="Times New Roman"/>
          <w:sz w:val="24"/>
          <w:szCs w:val="24"/>
        </w:rPr>
        <w:t xml:space="preserve">. </w:t>
      </w:r>
      <w:r w:rsidR="00841D95" w:rsidRPr="007612FF">
        <w:rPr>
          <w:rFonts w:ascii="Times New Roman" w:hAnsi="Times New Roman" w:cs="Times New Roman"/>
          <w:sz w:val="24"/>
          <w:szCs w:val="24"/>
        </w:rPr>
        <w:t xml:space="preserve">módosítással – kivezeti a </w:t>
      </w:r>
      <w:r w:rsidR="00DA3B1F">
        <w:rPr>
          <w:rFonts w:ascii="Times New Roman" w:hAnsi="Times New Roman" w:cs="Times New Roman"/>
          <w:sz w:val="24"/>
          <w:szCs w:val="24"/>
        </w:rPr>
        <w:t>PTT-</w:t>
      </w:r>
      <w:r w:rsidR="00C45D88">
        <w:rPr>
          <w:rFonts w:ascii="Times New Roman" w:hAnsi="Times New Roman" w:cs="Times New Roman"/>
          <w:sz w:val="24"/>
          <w:szCs w:val="24"/>
        </w:rPr>
        <w:t>ke</w:t>
      </w:r>
      <w:r w:rsidR="00DA3B1F">
        <w:rPr>
          <w:rFonts w:ascii="Times New Roman" w:hAnsi="Times New Roman" w:cs="Times New Roman"/>
          <w:sz w:val="24"/>
          <w:szCs w:val="24"/>
        </w:rPr>
        <w:t>t</w:t>
      </w:r>
      <w:r w:rsidR="00841D95" w:rsidRPr="007612FF">
        <w:rPr>
          <w:rFonts w:ascii="Times New Roman" w:hAnsi="Times New Roman" w:cs="Times New Roman"/>
          <w:sz w:val="24"/>
          <w:szCs w:val="24"/>
        </w:rPr>
        <w:t xml:space="preserve">, </w:t>
      </w:r>
      <w:r w:rsidR="00C45D88">
        <w:rPr>
          <w:rFonts w:ascii="Times New Roman" w:hAnsi="Times New Roman" w:cs="Times New Roman"/>
          <w:sz w:val="24"/>
          <w:szCs w:val="24"/>
        </w:rPr>
        <w:t>a</w:t>
      </w:r>
      <w:r w:rsidR="00841D95" w:rsidRPr="007612FF">
        <w:rPr>
          <w:rFonts w:ascii="Times New Roman" w:hAnsi="Times New Roman" w:cs="Times New Roman"/>
          <w:sz w:val="24"/>
          <w:szCs w:val="24"/>
        </w:rPr>
        <w:t>melye</w:t>
      </w:r>
      <w:r w:rsidR="00C45D88">
        <w:rPr>
          <w:rFonts w:ascii="Times New Roman" w:hAnsi="Times New Roman" w:cs="Times New Roman"/>
          <w:sz w:val="24"/>
          <w:szCs w:val="24"/>
        </w:rPr>
        <w:t>ke</w:t>
      </w:r>
      <w:r w:rsidR="00841D95" w:rsidRPr="007612FF">
        <w:rPr>
          <w:rFonts w:ascii="Times New Roman" w:hAnsi="Times New Roman" w:cs="Times New Roman"/>
          <w:sz w:val="24"/>
          <w:szCs w:val="24"/>
        </w:rPr>
        <w:t>t már ajánlásként sem kell használni</w:t>
      </w:r>
      <w:r w:rsidR="0008330D">
        <w:rPr>
          <w:rFonts w:ascii="Times New Roman" w:hAnsi="Times New Roman" w:cs="Times New Roman"/>
          <w:sz w:val="24"/>
          <w:szCs w:val="24"/>
        </w:rPr>
        <w:t xml:space="preserve">, </w:t>
      </w:r>
      <w:r w:rsidR="00C45D88">
        <w:rPr>
          <w:rFonts w:ascii="Times New Roman" w:hAnsi="Times New Roman" w:cs="Times New Roman"/>
          <w:sz w:val="24"/>
          <w:szCs w:val="24"/>
        </w:rPr>
        <w:t xml:space="preserve">és – bár még elérhetők lesznek – </w:t>
      </w:r>
      <w:r w:rsidR="0008330D">
        <w:rPr>
          <w:rFonts w:ascii="Times New Roman" w:hAnsi="Times New Roman" w:cs="Times New Roman"/>
          <w:sz w:val="24"/>
          <w:szCs w:val="24"/>
        </w:rPr>
        <w:t>a jövőben már nem frissülnek</w:t>
      </w:r>
      <w:r w:rsidR="00841D95" w:rsidRPr="007612FF">
        <w:rPr>
          <w:rFonts w:ascii="Times New Roman" w:hAnsi="Times New Roman" w:cs="Times New Roman"/>
          <w:sz w:val="24"/>
          <w:szCs w:val="24"/>
        </w:rPr>
        <w:t>. Ennek fő oka, hogy a</w:t>
      </w:r>
      <w:r w:rsidR="00DA3B1F">
        <w:rPr>
          <w:rFonts w:ascii="Times New Roman" w:hAnsi="Times New Roman" w:cs="Times New Roman"/>
          <w:sz w:val="24"/>
          <w:szCs w:val="24"/>
        </w:rPr>
        <w:t xml:space="preserve"> KKK-k</w:t>
      </w:r>
      <w:r w:rsidR="00841D95" w:rsidRPr="007612FF">
        <w:rPr>
          <w:rFonts w:ascii="Times New Roman" w:hAnsi="Times New Roman" w:cs="Times New Roman"/>
          <w:sz w:val="24"/>
          <w:szCs w:val="24"/>
        </w:rPr>
        <w:t xml:space="preserve"> tanulási eredmény alapúak (TEA), míg a PTT</w:t>
      </w:r>
      <w:r w:rsidR="00DA3B1F">
        <w:rPr>
          <w:rFonts w:ascii="Times New Roman" w:hAnsi="Times New Roman" w:cs="Times New Roman"/>
          <w:sz w:val="24"/>
          <w:szCs w:val="24"/>
        </w:rPr>
        <w:t>-k</w:t>
      </w:r>
      <w:r w:rsidR="00841D95" w:rsidRPr="007612FF">
        <w:rPr>
          <w:rFonts w:ascii="Times New Roman" w:hAnsi="Times New Roman" w:cs="Times New Roman"/>
          <w:sz w:val="24"/>
          <w:szCs w:val="24"/>
        </w:rPr>
        <w:t xml:space="preserve"> a hagyományos, tantárgy alapú felépítést követték.</w:t>
      </w:r>
      <w:r w:rsidR="00DA3B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85F404" w14:textId="13B3D174" w:rsidR="00C20B3E" w:rsidRDefault="00193403" w:rsidP="007C77E3">
      <w:pPr>
        <w:pStyle w:val="Cmsor1"/>
      </w:pPr>
      <w:r>
        <w:t>Szakirányú oktatás, szakképzési munkaszerződés</w:t>
      </w:r>
    </w:p>
    <w:p w14:paraId="01C8DE67" w14:textId="63DD77F5" w:rsidR="006225B9" w:rsidRDefault="000C0B5F" w:rsidP="00953DE4">
      <w:pPr>
        <w:pStyle w:val="Cmsor2"/>
      </w:pPr>
      <w:r>
        <w:t>Ágazati alap</w:t>
      </w:r>
      <w:r w:rsidR="006225B9">
        <w:t>oktatás megszervezésével kapcsolatos pontosítások</w:t>
      </w:r>
    </w:p>
    <w:p w14:paraId="3B4CAEC7" w14:textId="424FCE2A" w:rsidR="00DA3B1F" w:rsidRPr="000C0B5F" w:rsidRDefault="00DA3B1F" w:rsidP="000C0B5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0B5F">
        <w:rPr>
          <w:rFonts w:ascii="Times New Roman" w:hAnsi="Times New Roman" w:cs="Times New Roman"/>
          <w:sz w:val="24"/>
          <w:szCs w:val="24"/>
        </w:rPr>
        <w:t xml:space="preserve">Felnőttképzési jogviszony esetén nem kell alkalmazni az </w:t>
      </w:r>
      <w:proofErr w:type="spellStart"/>
      <w:proofErr w:type="gramStart"/>
      <w:r w:rsidRPr="000C0B5F">
        <w:rPr>
          <w:rFonts w:ascii="Times New Roman" w:hAnsi="Times New Roman" w:cs="Times New Roman"/>
          <w:sz w:val="24"/>
          <w:szCs w:val="24"/>
        </w:rPr>
        <w:t>Szkr</w:t>
      </w:r>
      <w:proofErr w:type="spellEnd"/>
      <w:r w:rsidRPr="000C0B5F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0C0B5F">
        <w:rPr>
          <w:rFonts w:ascii="Times New Roman" w:hAnsi="Times New Roman" w:cs="Times New Roman"/>
          <w:sz w:val="24"/>
          <w:szCs w:val="24"/>
        </w:rPr>
        <w:t xml:space="preserve">ben eddig szereplő szabályokat </w:t>
      </w:r>
      <w:r w:rsidR="000C0B5F">
        <w:rPr>
          <w:rFonts w:ascii="Times New Roman" w:hAnsi="Times New Roman" w:cs="Times New Roman"/>
          <w:sz w:val="24"/>
          <w:szCs w:val="24"/>
        </w:rPr>
        <w:t xml:space="preserve">az ágazati alapoktatás időpontjára vonatkozóan </w:t>
      </w:r>
      <w:r w:rsidRPr="000C0B5F">
        <w:rPr>
          <w:rFonts w:ascii="Times New Roman" w:hAnsi="Times New Roman" w:cs="Times New Roman"/>
          <w:sz w:val="24"/>
          <w:szCs w:val="24"/>
        </w:rPr>
        <w:t>(technikumban 9-10. évfolyamon, szakképző iskolában 9. évfolyamon, kizárólag szakmai vizsgára felkészítő oktatásban az első félévben)</w:t>
      </w:r>
      <w:r w:rsidR="000C0B5F" w:rsidRPr="000C0B5F">
        <w:rPr>
          <w:rFonts w:ascii="Times New Roman" w:hAnsi="Times New Roman" w:cs="Times New Roman"/>
          <w:sz w:val="24"/>
          <w:szCs w:val="24"/>
        </w:rPr>
        <w:t xml:space="preserve">, az ütemezést a szakképző intézmény szabadon határozhatja meg a szakmai programban. </w:t>
      </w:r>
    </w:p>
    <w:p w14:paraId="5E12790B" w14:textId="728C0C82" w:rsidR="007612FF" w:rsidRPr="007612FF" w:rsidRDefault="007612FF" w:rsidP="00953DE4">
      <w:pPr>
        <w:pStyle w:val="Cmsor2"/>
      </w:pPr>
      <w:r w:rsidRPr="007612FF">
        <w:lastRenderedPageBreak/>
        <w:t>Évfolyami szorzó</w:t>
      </w:r>
      <w:r w:rsidR="006225B9">
        <w:t xml:space="preserve"> </w:t>
      </w:r>
    </w:p>
    <w:p w14:paraId="05BA8493" w14:textId="13F3B2D4" w:rsidR="007612FF" w:rsidRPr="007612FF" w:rsidRDefault="007612FF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A korábban mindkét jogviszonyra vonatkozó évfolyami szorzókat a módosítás kifejezetten a tanulói jogviszonyhoz és a szakirányú oktatás időtartamához rendeli </w:t>
      </w:r>
      <w:r w:rsidR="00C45D88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7612FF">
        <w:rPr>
          <w:rFonts w:ascii="Times New Roman" w:hAnsi="Times New Roman" w:cs="Times New Roman"/>
          <w:sz w:val="24"/>
          <w:szCs w:val="24"/>
        </w:rPr>
        <w:t>Szkr</w:t>
      </w:r>
      <w:proofErr w:type="spellEnd"/>
      <w:r w:rsidRPr="007612FF">
        <w:rPr>
          <w:rFonts w:ascii="Times New Roman" w:hAnsi="Times New Roman" w:cs="Times New Roman"/>
          <w:sz w:val="24"/>
          <w:szCs w:val="24"/>
        </w:rPr>
        <w:t>. 332/A. § (3)</w:t>
      </w:r>
      <w:r w:rsidR="00C45D88">
        <w:rPr>
          <w:rFonts w:ascii="Times New Roman" w:hAnsi="Times New Roman" w:cs="Times New Roman"/>
          <w:sz w:val="24"/>
          <w:szCs w:val="24"/>
        </w:rPr>
        <w:t xml:space="preserve"> bekezdés]</w:t>
      </w:r>
      <w:r w:rsidRPr="007612FF">
        <w:rPr>
          <w:rFonts w:ascii="Times New Roman" w:hAnsi="Times New Roman" w:cs="Times New Roman"/>
          <w:sz w:val="24"/>
          <w:szCs w:val="24"/>
        </w:rPr>
        <w:t>.</w:t>
      </w:r>
    </w:p>
    <w:p w14:paraId="5F7CAC41" w14:textId="42F0C1C3" w:rsidR="007612FF" w:rsidRPr="007612FF" w:rsidRDefault="007612FF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Külön pontban </w:t>
      </w:r>
      <w:r w:rsidR="00C45D88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C45D88" w:rsidRPr="007612FF">
        <w:rPr>
          <w:rFonts w:ascii="Times New Roman" w:hAnsi="Times New Roman" w:cs="Times New Roman"/>
          <w:sz w:val="24"/>
          <w:szCs w:val="24"/>
        </w:rPr>
        <w:t>Szkr</w:t>
      </w:r>
      <w:proofErr w:type="spellEnd"/>
      <w:r w:rsidR="00C45D88" w:rsidRPr="007612FF">
        <w:rPr>
          <w:rFonts w:ascii="Times New Roman" w:hAnsi="Times New Roman" w:cs="Times New Roman"/>
          <w:sz w:val="24"/>
          <w:szCs w:val="24"/>
        </w:rPr>
        <w:t>.</w:t>
      </w:r>
      <w:r w:rsidR="00C45D88" w:rsidRPr="007612FF" w:rsidDel="00C45D88">
        <w:rPr>
          <w:rFonts w:ascii="Times New Roman" w:hAnsi="Times New Roman" w:cs="Times New Roman"/>
          <w:sz w:val="24"/>
          <w:szCs w:val="24"/>
        </w:rPr>
        <w:t xml:space="preserve"> </w:t>
      </w:r>
      <w:r w:rsidRPr="007612FF">
        <w:rPr>
          <w:rFonts w:ascii="Times New Roman" w:hAnsi="Times New Roman" w:cs="Times New Roman"/>
          <w:sz w:val="24"/>
          <w:szCs w:val="24"/>
        </w:rPr>
        <w:t>332/A. § (3a)</w:t>
      </w:r>
      <w:r w:rsidR="00C45D88" w:rsidRPr="00C45D88">
        <w:rPr>
          <w:rFonts w:ascii="Times New Roman" w:hAnsi="Times New Roman" w:cs="Times New Roman"/>
          <w:sz w:val="24"/>
          <w:szCs w:val="24"/>
        </w:rPr>
        <w:t xml:space="preserve"> </w:t>
      </w:r>
      <w:r w:rsidR="00C45D88">
        <w:rPr>
          <w:rFonts w:ascii="Times New Roman" w:hAnsi="Times New Roman" w:cs="Times New Roman"/>
          <w:sz w:val="24"/>
          <w:szCs w:val="24"/>
        </w:rPr>
        <w:t>bekezdés]</w:t>
      </w:r>
      <w:r w:rsidRPr="007612FF">
        <w:rPr>
          <w:rFonts w:ascii="Times New Roman" w:hAnsi="Times New Roman" w:cs="Times New Roman"/>
          <w:sz w:val="24"/>
          <w:szCs w:val="24"/>
        </w:rPr>
        <w:t xml:space="preserve"> kerül</w:t>
      </w:r>
      <w:r w:rsidR="00C45D88">
        <w:rPr>
          <w:rFonts w:ascii="Times New Roman" w:hAnsi="Times New Roman" w:cs="Times New Roman"/>
          <w:sz w:val="24"/>
          <w:szCs w:val="24"/>
        </w:rPr>
        <w:t>t</w:t>
      </w:r>
      <w:r w:rsidRPr="007612FF">
        <w:rPr>
          <w:rFonts w:ascii="Times New Roman" w:hAnsi="Times New Roman" w:cs="Times New Roman"/>
          <w:sz w:val="24"/>
          <w:szCs w:val="24"/>
        </w:rPr>
        <w:t xml:space="preserve"> pontosításra a felnőttképzési jogviszonyban alkalmazandó évfolyami szorzó, </w:t>
      </w:r>
      <w:r w:rsidR="00C45D88">
        <w:rPr>
          <w:rFonts w:ascii="Times New Roman" w:hAnsi="Times New Roman" w:cs="Times New Roman"/>
          <w:sz w:val="24"/>
          <w:szCs w:val="24"/>
        </w:rPr>
        <w:t>a</w:t>
      </w:r>
      <w:r w:rsidRPr="007612FF">
        <w:rPr>
          <w:rFonts w:ascii="Times New Roman" w:hAnsi="Times New Roman" w:cs="Times New Roman"/>
          <w:sz w:val="24"/>
          <w:szCs w:val="24"/>
        </w:rPr>
        <w:t>mely egységesen 1,00</w:t>
      </w:r>
      <w:r w:rsidR="00A356C3">
        <w:rPr>
          <w:rFonts w:ascii="Times New Roman" w:hAnsi="Times New Roman" w:cs="Times New Roman"/>
          <w:sz w:val="24"/>
          <w:szCs w:val="24"/>
        </w:rPr>
        <w:t xml:space="preserve"> (tekintettel arra, hogy felnőttképzési jogviszonyban a szakmai oktatás tanévtől függetlenül is megszervezhető). </w:t>
      </w:r>
    </w:p>
    <w:p w14:paraId="6F941EDB" w14:textId="26E2E9F7" w:rsidR="003C365D" w:rsidRPr="007612FF" w:rsidRDefault="003C365D" w:rsidP="00953DE4">
      <w:pPr>
        <w:pStyle w:val="Cmsor2"/>
      </w:pPr>
      <w:proofErr w:type="spellStart"/>
      <w:r w:rsidRPr="007612FF">
        <w:t>Rendelkezésreállási</w:t>
      </w:r>
      <w:proofErr w:type="spellEnd"/>
      <w:r w:rsidRPr="007612FF">
        <w:t xml:space="preserve"> és </w:t>
      </w:r>
      <w:r w:rsidR="006225B9">
        <w:t>munkavégzési kötelezettség alóli mentesülés</w:t>
      </w:r>
    </w:p>
    <w:p w14:paraId="2070978B" w14:textId="2A2CE9AB" w:rsidR="003C365D" w:rsidRPr="007612FF" w:rsidRDefault="003C365D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>Bővítésre kerül</w:t>
      </w:r>
      <w:r w:rsidR="00C45D88">
        <w:rPr>
          <w:rFonts w:ascii="Times New Roman" w:hAnsi="Times New Roman" w:cs="Times New Roman"/>
          <w:sz w:val="24"/>
          <w:szCs w:val="24"/>
        </w:rPr>
        <w:t>t</w:t>
      </w:r>
      <w:r w:rsidR="002D5EFC">
        <w:rPr>
          <w:rFonts w:ascii="Times New Roman" w:hAnsi="Times New Roman" w:cs="Times New Roman"/>
          <w:sz w:val="24"/>
          <w:szCs w:val="24"/>
        </w:rPr>
        <w:t>ek</w:t>
      </w:r>
      <w:r w:rsidRPr="007612F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7612FF">
        <w:rPr>
          <w:rFonts w:ascii="Times New Roman" w:hAnsi="Times New Roman" w:cs="Times New Roman"/>
          <w:sz w:val="24"/>
          <w:szCs w:val="24"/>
        </w:rPr>
        <w:t>rendelkezésreállási</w:t>
      </w:r>
      <w:proofErr w:type="spellEnd"/>
      <w:r w:rsidRPr="007612FF">
        <w:rPr>
          <w:rFonts w:ascii="Times New Roman" w:hAnsi="Times New Roman" w:cs="Times New Roman"/>
          <w:sz w:val="24"/>
          <w:szCs w:val="24"/>
        </w:rPr>
        <w:t xml:space="preserve"> és a munkavégzési kötelezettségek teljesítése alóli mentesülés </w:t>
      </w:r>
      <w:r w:rsidR="002D5EFC">
        <w:rPr>
          <w:rFonts w:ascii="Times New Roman" w:hAnsi="Times New Roman" w:cs="Times New Roman"/>
          <w:sz w:val="24"/>
          <w:szCs w:val="24"/>
        </w:rPr>
        <w:t xml:space="preserve">szabályai </w:t>
      </w:r>
      <w:r w:rsidRPr="007612FF">
        <w:rPr>
          <w:rFonts w:ascii="Times New Roman" w:hAnsi="Times New Roman" w:cs="Times New Roman"/>
          <w:sz w:val="24"/>
          <w:szCs w:val="24"/>
        </w:rPr>
        <w:t xml:space="preserve">azokkal az esetekkel, amikor a tanuló vagy képzésben résztvevő személy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a szakképző intézmény által szervezett tanulmányi versenyfelkészítésben vagy versenyen vesz részt</w:t>
      </w:r>
      <w:r w:rsidRPr="007612FF">
        <w:rPr>
          <w:rFonts w:ascii="Times New Roman" w:hAnsi="Times New Roman" w:cs="Times New Roman"/>
          <w:sz w:val="24"/>
          <w:szCs w:val="24"/>
        </w:rPr>
        <w:t>.</w:t>
      </w:r>
    </w:p>
    <w:p w14:paraId="1A727D33" w14:textId="166AFCB7" w:rsidR="003C365D" w:rsidRPr="007612FF" w:rsidRDefault="003C365D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A mentesülés kiterjesztése ezentúl vonatkozik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="00681DFD">
        <w:rPr>
          <w:rFonts w:ascii="Times New Roman" w:hAnsi="Times New Roman" w:cs="Times New Roman"/>
          <w:i/>
          <w:iCs/>
          <w:sz w:val="24"/>
          <w:szCs w:val="24"/>
        </w:rPr>
        <w:t xml:space="preserve">szakmai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vizsgát közvetlenül megelőző három munkanapra</w:t>
      </w:r>
      <w:r w:rsidRPr="007612FF">
        <w:rPr>
          <w:rFonts w:ascii="Times New Roman" w:hAnsi="Times New Roman" w:cs="Times New Roman"/>
          <w:sz w:val="24"/>
          <w:szCs w:val="24"/>
        </w:rPr>
        <w:t xml:space="preserve"> is</w:t>
      </w:r>
      <w:r w:rsidR="00681DFD">
        <w:rPr>
          <w:rFonts w:ascii="Times New Roman" w:hAnsi="Times New Roman" w:cs="Times New Roman"/>
          <w:sz w:val="24"/>
          <w:szCs w:val="24"/>
        </w:rPr>
        <w:t xml:space="preserve">, valamint </w:t>
      </w:r>
      <w:r w:rsidR="00681DFD" w:rsidRPr="00681DFD">
        <w:rPr>
          <w:rFonts w:ascii="Times New Roman" w:hAnsi="Times New Roman" w:cs="Times New Roman"/>
          <w:i/>
          <w:iCs/>
          <w:sz w:val="24"/>
          <w:szCs w:val="24"/>
        </w:rPr>
        <w:t>érettségi vizsgatárgyanként</w:t>
      </w:r>
      <w:r w:rsidR="00681DFD">
        <w:rPr>
          <w:rFonts w:ascii="Times New Roman" w:hAnsi="Times New Roman" w:cs="Times New Roman"/>
          <w:sz w:val="24"/>
          <w:szCs w:val="24"/>
        </w:rPr>
        <w:t xml:space="preserve"> – az érettségi vizsga napját is beleértve – </w:t>
      </w:r>
      <w:r w:rsidR="00681DFD" w:rsidRPr="00681DFD">
        <w:rPr>
          <w:rFonts w:ascii="Times New Roman" w:hAnsi="Times New Roman" w:cs="Times New Roman"/>
          <w:i/>
          <w:iCs/>
          <w:sz w:val="24"/>
          <w:szCs w:val="24"/>
        </w:rPr>
        <w:t>négy munkanapra</w:t>
      </w:r>
      <w:r w:rsidRPr="007612FF">
        <w:rPr>
          <w:rFonts w:ascii="Times New Roman" w:hAnsi="Times New Roman" w:cs="Times New Roman"/>
          <w:sz w:val="24"/>
          <w:szCs w:val="24"/>
        </w:rPr>
        <w:t>.</w:t>
      </w:r>
    </w:p>
    <w:p w14:paraId="794C596E" w14:textId="77777777" w:rsidR="003C365D" w:rsidRPr="007612FF" w:rsidRDefault="003C365D" w:rsidP="00953DE4">
      <w:pPr>
        <w:pStyle w:val="Cmsor2"/>
      </w:pPr>
      <w:r w:rsidRPr="007612FF">
        <w:t>Mulasztás igazolása</w:t>
      </w:r>
    </w:p>
    <w:p w14:paraId="010FBE23" w14:textId="4684A26F" w:rsidR="003C365D" w:rsidRDefault="003C365D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>Pontosításra került</w:t>
      </w:r>
      <w:r w:rsidR="002D5EFC">
        <w:rPr>
          <w:rFonts w:ascii="Times New Roman" w:hAnsi="Times New Roman" w:cs="Times New Roman"/>
          <w:sz w:val="24"/>
          <w:szCs w:val="24"/>
        </w:rPr>
        <w:t>ek</w:t>
      </w:r>
      <w:r w:rsidRPr="007612FF">
        <w:rPr>
          <w:rFonts w:ascii="Times New Roman" w:hAnsi="Times New Roman" w:cs="Times New Roman"/>
          <w:sz w:val="24"/>
          <w:szCs w:val="24"/>
        </w:rPr>
        <w:t xml:space="preserve"> a mulasztások igazolásának mód</w:t>
      </w:r>
      <w:r w:rsidR="00953DE4">
        <w:rPr>
          <w:rFonts w:ascii="Times New Roman" w:hAnsi="Times New Roman" w:cs="Times New Roman"/>
          <w:sz w:val="24"/>
          <w:szCs w:val="24"/>
        </w:rPr>
        <w:t>já</w:t>
      </w:r>
      <w:r w:rsidR="002D5EFC">
        <w:rPr>
          <w:rFonts w:ascii="Times New Roman" w:hAnsi="Times New Roman" w:cs="Times New Roman"/>
          <w:sz w:val="24"/>
          <w:szCs w:val="24"/>
        </w:rPr>
        <w:t>ra</w:t>
      </w:r>
      <w:r w:rsidRPr="007612FF">
        <w:rPr>
          <w:rFonts w:ascii="Times New Roman" w:hAnsi="Times New Roman" w:cs="Times New Roman"/>
          <w:sz w:val="24"/>
          <w:szCs w:val="24"/>
        </w:rPr>
        <w:t xml:space="preserve"> és feltétele</w:t>
      </w:r>
      <w:r w:rsidR="002D5EFC">
        <w:rPr>
          <w:rFonts w:ascii="Times New Roman" w:hAnsi="Times New Roman" w:cs="Times New Roman"/>
          <w:sz w:val="24"/>
          <w:szCs w:val="24"/>
        </w:rPr>
        <w:t>ire vonatkozó rendelkezés</w:t>
      </w:r>
      <w:r w:rsidR="00953DE4">
        <w:rPr>
          <w:rFonts w:ascii="Times New Roman" w:hAnsi="Times New Roman" w:cs="Times New Roman"/>
          <w:sz w:val="24"/>
          <w:szCs w:val="24"/>
        </w:rPr>
        <w:t>ek</w:t>
      </w:r>
      <w:r w:rsidRPr="007612FF">
        <w:rPr>
          <w:rFonts w:ascii="Times New Roman" w:hAnsi="Times New Roman" w:cs="Times New Roman"/>
          <w:sz w:val="24"/>
          <w:szCs w:val="24"/>
        </w:rPr>
        <w:t xml:space="preserve">. A hatálybalépést követően </w:t>
      </w:r>
      <w:r w:rsidR="00432E2B">
        <w:rPr>
          <w:rFonts w:ascii="Times New Roman" w:hAnsi="Times New Roman" w:cs="Times New Roman"/>
          <w:sz w:val="24"/>
          <w:szCs w:val="24"/>
        </w:rPr>
        <w:t xml:space="preserve">a </w:t>
      </w:r>
      <w:r w:rsidRPr="007612FF">
        <w:rPr>
          <w:rFonts w:ascii="Times New Roman" w:hAnsi="Times New Roman" w:cs="Times New Roman"/>
          <w:sz w:val="24"/>
          <w:szCs w:val="24"/>
        </w:rPr>
        <w:t>– szakképzési munkaszerződéssel rendelkező –</w:t>
      </w:r>
      <w:r w:rsidR="00432E2B">
        <w:rPr>
          <w:rFonts w:ascii="Times New Roman" w:hAnsi="Times New Roman" w:cs="Times New Roman"/>
          <w:sz w:val="24"/>
          <w:szCs w:val="24"/>
        </w:rPr>
        <w:t xml:space="preserve">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 xml:space="preserve">tanuló a mulasztását a keresőképtelenségről kiállított igazolással </w:t>
      </w:r>
      <w:proofErr w:type="gramStart"/>
      <w:r w:rsidRPr="007612FF">
        <w:rPr>
          <w:rFonts w:ascii="Times New Roman" w:hAnsi="Times New Roman" w:cs="Times New Roman"/>
          <w:i/>
          <w:iCs/>
          <w:sz w:val="24"/>
          <w:szCs w:val="24"/>
        </w:rPr>
        <w:t>kell</w:t>
      </w:r>
      <w:proofErr w:type="gramEnd"/>
      <w:r w:rsidRPr="007612FF">
        <w:rPr>
          <w:rFonts w:ascii="Times New Roman" w:hAnsi="Times New Roman" w:cs="Times New Roman"/>
          <w:i/>
          <w:iCs/>
          <w:sz w:val="24"/>
          <w:szCs w:val="24"/>
        </w:rPr>
        <w:t xml:space="preserve"> hogy igazolja a duális képzőhely felé</w:t>
      </w:r>
      <w:r w:rsidRPr="007612FF">
        <w:rPr>
          <w:rFonts w:ascii="Times New Roman" w:hAnsi="Times New Roman" w:cs="Times New Roman"/>
          <w:sz w:val="24"/>
          <w:szCs w:val="24"/>
        </w:rPr>
        <w:t>. Ezt, a Kréta rendszerben rögzített adatot kell figyelembe vennie a szakképző intézménynek.</w:t>
      </w:r>
    </w:p>
    <w:p w14:paraId="6E4606AF" w14:textId="539851CD" w:rsidR="00085C92" w:rsidRPr="007612FF" w:rsidRDefault="00085C92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2D5EFC">
        <w:rPr>
          <w:rFonts w:ascii="Times New Roman" w:hAnsi="Times New Roman" w:cs="Times New Roman"/>
          <w:sz w:val="24"/>
          <w:szCs w:val="24"/>
        </w:rPr>
        <w:t xml:space="preserve">mulasztás </w:t>
      </w:r>
      <w:r>
        <w:rPr>
          <w:rFonts w:ascii="Times New Roman" w:hAnsi="Times New Roman" w:cs="Times New Roman"/>
          <w:sz w:val="24"/>
          <w:szCs w:val="24"/>
        </w:rPr>
        <w:t>pótlás</w:t>
      </w:r>
      <w:r w:rsidR="002D5EFC">
        <w:rPr>
          <w:rFonts w:ascii="Times New Roman" w:hAnsi="Times New Roman" w:cs="Times New Roman"/>
          <w:sz w:val="24"/>
          <w:szCs w:val="24"/>
        </w:rPr>
        <w:t>ának</w:t>
      </w:r>
      <w:r>
        <w:rPr>
          <w:rFonts w:ascii="Times New Roman" w:hAnsi="Times New Roman" w:cs="Times New Roman"/>
          <w:sz w:val="24"/>
          <w:szCs w:val="24"/>
        </w:rPr>
        <w:t xml:space="preserve"> lehetősége kikerült az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Szkr</w:t>
      </w:r>
      <w:proofErr w:type="spellEnd"/>
      <w:r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ből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szakképzési munkaszerződés esetén. </w:t>
      </w:r>
    </w:p>
    <w:p w14:paraId="4B66A9B7" w14:textId="47DCA76D" w:rsidR="0009434E" w:rsidRPr="007612FF" w:rsidRDefault="00DA3B1F" w:rsidP="00953DE4">
      <w:pPr>
        <w:pStyle w:val="Cmsor2"/>
      </w:pPr>
      <w:r>
        <w:t>Részmunkaidős szakképzési munkaszerződés esetén</w:t>
      </w:r>
      <w:r w:rsidRPr="00DA3B1F">
        <w:t xml:space="preserve"> </w:t>
      </w:r>
      <w:r>
        <w:t>a m</w:t>
      </w:r>
      <w:r w:rsidRPr="007612FF">
        <w:t>unkabér meghatározása</w:t>
      </w:r>
    </w:p>
    <w:p w14:paraId="7E464A42" w14:textId="4A6F87A8" w:rsidR="00AF3069" w:rsidRPr="007612FF" w:rsidRDefault="00573BFC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A </w:t>
      </w:r>
      <w:r w:rsidR="006B7F94">
        <w:rPr>
          <w:rFonts w:ascii="Times New Roman" w:hAnsi="Times New Roman" w:cs="Times New Roman"/>
          <w:sz w:val="24"/>
          <w:szCs w:val="24"/>
        </w:rPr>
        <w:t xml:space="preserve">szakirányú oktatásban </w:t>
      </w:r>
      <w:r w:rsidRPr="007612FF">
        <w:rPr>
          <w:rFonts w:ascii="Times New Roman" w:hAnsi="Times New Roman" w:cs="Times New Roman"/>
          <w:sz w:val="24"/>
          <w:szCs w:val="24"/>
        </w:rPr>
        <w:t xml:space="preserve">szakképzési munkaszerződéssel,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felnőttképzési jogviszonyban</w:t>
      </w:r>
      <w:r w:rsidRPr="007612FF">
        <w:rPr>
          <w:rFonts w:ascii="Times New Roman" w:hAnsi="Times New Roman" w:cs="Times New Roman"/>
          <w:sz w:val="24"/>
          <w:szCs w:val="24"/>
        </w:rPr>
        <w:t xml:space="preserve"> részt</w:t>
      </w:r>
      <w:r w:rsidR="006B7F94">
        <w:rPr>
          <w:rFonts w:ascii="Times New Roman" w:hAnsi="Times New Roman" w:cs="Times New Roman"/>
          <w:sz w:val="24"/>
          <w:szCs w:val="24"/>
        </w:rPr>
        <w:t xml:space="preserve"> </w:t>
      </w:r>
      <w:r w:rsidRPr="007612FF">
        <w:rPr>
          <w:rFonts w:ascii="Times New Roman" w:hAnsi="Times New Roman" w:cs="Times New Roman"/>
          <w:sz w:val="24"/>
          <w:szCs w:val="24"/>
        </w:rPr>
        <w:t xml:space="preserve">vevők munkaviszonyával kapcsolatosan egyértelműen kimondja a </w:t>
      </w:r>
      <w:r w:rsidR="006B7F94">
        <w:rPr>
          <w:rFonts w:ascii="Times New Roman" w:hAnsi="Times New Roman" w:cs="Times New Roman"/>
          <w:sz w:val="24"/>
          <w:szCs w:val="24"/>
        </w:rPr>
        <w:t>módosítás</w:t>
      </w:r>
      <w:r w:rsidRPr="007612FF">
        <w:rPr>
          <w:rFonts w:ascii="Times New Roman" w:hAnsi="Times New Roman" w:cs="Times New Roman"/>
          <w:sz w:val="24"/>
          <w:szCs w:val="24"/>
        </w:rPr>
        <w:t xml:space="preserve">, hogy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a kifizetett munkabér, valamint egyéb juttatások összegét</w:t>
      </w:r>
      <w:r w:rsidR="00B93209" w:rsidRPr="007612FF">
        <w:rPr>
          <w:rFonts w:ascii="Times New Roman" w:hAnsi="Times New Roman" w:cs="Times New Roman"/>
          <w:sz w:val="24"/>
          <w:szCs w:val="24"/>
        </w:rPr>
        <w:t xml:space="preserve"> </w:t>
      </w:r>
      <w:r w:rsidR="00B93209" w:rsidRPr="007612FF">
        <w:rPr>
          <w:rFonts w:ascii="Times New Roman" w:hAnsi="Times New Roman" w:cs="Times New Roman"/>
          <w:i/>
          <w:iCs/>
          <w:sz w:val="24"/>
          <w:szCs w:val="24"/>
        </w:rPr>
        <w:t>a munkaviszony időtartamával kell arányosítani</w:t>
      </w:r>
      <w:r w:rsidR="00B93209" w:rsidRPr="007612FF">
        <w:rPr>
          <w:rFonts w:ascii="Times New Roman" w:hAnsi="Times New Roman" w:cs="Times New Roman"/>
          <w:sz w:val="24"/>
          <w:szCs w:val="24"/>
        </w:rPr>
        <w:t>.</w:t>
      </w:r>
    </w:p>
    <w:p w14:paraId="189A4ABE" w14:textId="1253970A" w:rsidR="00B93209" w:rsidRPr="007612FF" w:rsidRDefault="00720905" w:rsidP="00953DE4">
      <w:pPr>
        <w:pStyle w:val="Cmsor2"/>
      </w:pPr>
      <w:r w:rsidRPr="007612FF">
        <w:t>Saját munkavállaló képzésére vonatkozó szabályok</w:t>
      </w:r>
    </w:p>
    <w:p w14:paraId="50A57A4A" w14:textId="0AA50B23" w:rsidR="00720905" w:rsidRPr="007612FF" w:rsidRDefault="00720905" w:rsidP="007612FF">
      <w:p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>Amennyiben a saját munkavállaló képzése a meglévő munkaszerződése vagy kinevezése módosításával zajlik, az alábbiak szerint kell eljárni:</w:t>
      </w:r>
    </w:p>
    <w:p w14:paraId="04FE2214" w14:textId="6000A902" w:rsidR="00720905" w:rsidRPr="007612FF" w:rsidRDefault="00720905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A képzőhelynek nem kell </w:t>
      </w:r>
      <w:r w:rsidR="002D5EFC">
        <w:rPr>
          <w:rFonts w:ascii="Times New Roman" w:hAnsi="Times New Roman" w:cs="Times New Roman"/>
          <w:sz w:val="24"/>
          <w:szCs w:val="24"/>
        </w:rPr>
        <w:t xml:space="preserve">duális képzőhelyként </w:t>
      </w:r>
      <w:r w:rsidRPr="007612FF">
        <w:rPr>
          <w:rFonts w:ascii="Times New Roman" w:hAnsi="Times New Roman" w:cs="Times New Roman"/>
          <w:sz w:val="24"/>
          <w:szCs w:val="24"/>
        </w:rPr>
        <w:t>nyilvántartásba vetetnie magát.</w:t>
      </w:r>
    </w:p>
    <w:p w14:paraId="40F23210" w14:textId="253F491B" w:rsidR="00720905" w:rsidRPr="007612FF" w:rsidRDefault="00720905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4E65E4">
        <w:rPr>
          <w:rFonts w:ascii="Times New Roman" w:hAnsi="Times New Roman" w:cs="Times New Roman"/>
          <w:sz w:val="24"/>
          <w:szCs w:val="24"/>
        </w:rPr>
        <w:t>Szocho</w:t>
      </w:r>
      <w:proofErr w:type="spellEnd"/>
      <w:r w:rsidR="004E65E4">
        <w:rPr>
          <w:rFonts w:ascii="Times New Roman" w:hAnsi="Times New Roman" w:cs="Times New Roman"/>
          <w:sz w:val="24"/>
          <w:szCs w:val="24"/>
        </w:rPr>
        <w:t xml:space="preserve"> tv.-ben</w:t>
      </w:r>
      <w:r w:rsidR="004E65E4">
        <w:rPr>
          <w:rStyle w:val="Lbjegyzet-hivatkozs"/>
          <w:rFonts w:ascii="Times New Roman" w:hAnsi="Times New Roman" w:cs="Times New Roman"/>
          <w:sz w:val="24"/>
          <w:szCs w:val="24"/>
        </w:rPr>
        <w:footnoteReference w:id="4"/>
      </w:r>
      <w:r w:rsidRPr="007612FF">
        <w:rPr>
          <w:rFonts w:ascii="Times New Roman" w:hAnsi="Times New Roman" w:cs="Times New Roman"/>
          <w:sz w:val="24"/>
          <w:szCs w:val="24"/>
        </w:rPr>
        <w:t xml:space="preserve"> meghatározott és igénybe vehető adókedvezmény nem érvényesíthető.</w:t>
      </w:r>
    </w:p>
    <w:p w14:paraId="2EEC2987" w14:textId="0C08473E" w:rsidR="00190F7E" w:rsidRPr="007612FF" w:rsidRDefault="00741EB6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>A duális képzőhelyekre vonatkozó egyes rendelkezéseket nem kell alkalmazni (pl.: gazdasági kamara igazolása arról, hogy a képzésben részt</w:t>
      </w:r>
      <w:r w:rsidR="006B7F94">
        <w:rPr>
          <w:rFonts w:ascii="Times New Roman" w:hAnsi="Times New Roman" w:cs="Times New Roman"/>
          <w:sz w:val="24"/>
          <w:szCs w:val="24"/>
        </w:rPr>
        <w:t xml:space="preserve"> </w:t>
      </w:r>
      <w:r w:rsidRPr="007612FF">
        <w:rPr>
          <w:rFonts w:ascii="Times New Roman" w:hAnsi="Times New Roman" w:cs="Times New Roman"/>
          <w:sz w:val="24"/>
          <w:szCs w:val="24"/>
        </w:rPr>
        <w:t xml:space="preserve">vevő szakirányú oktatása </w:t>
      </w:r>
      <w:r w:rsidRPr="007612FF">
        <w:rPr>
          <w:rFonts w:ascii="Times New Roman" w:hAnsi="Times New Roman" w:cs="Times New Roman"/>
          <w:sz w:val="24"/>
          <w:szCs w:val="24"/>
        </w:rPr>
        <w:lastRenderedPageBreak/>
        <w:t>duális képzőhelyen nem biztosítható; az oktatónak nem kell kamarai gyakorlati oktatói vizsgával rendelkeznie; duális képzőhelyek nyilvántartásba vételével kapcsolatos szabályozások; a gazdasági kamara hatósági ellenőrzéssel kapcsolatos szabályai; adókedvezmény igénybevételének igazolásához az akkreditált vizsgaközpontnak nem kell igazolást kiállítania a sikeres vizsgáról</w:t>
      </w:r>
      <w:r w:rsidR="000C0B5F">
        <w:rPr>
          <w:rFonts w:ascii="Times New Roman" w:hAnsi="Times New Roman" w:cs="Times New Roman"/>
          <w:sz w:val="24"/>
          <w:szCs w:val="24"/>
        </w:rPr>
        <w:t xml:space="preserve">; </w:t>
      </w:r>
      <w:r w:rsidR="000C0B5F" w:rsidRPr="007612FF">
        <w:rPr>
          <w:rFonts w:ascii="Times New Roman" w:hAnsi="Times New Roman" w:cs="Times New Roman"/>
          <w:sz w:val="24"/>
          <w:szCs w:val="24"/>
        </w:rPr>
        <w:t>gazdasági kamara tájékoztatása arról, amennyiben a tanuló szakmai felkészültsége elmarad az elvárható mértékről</w:t>
      </w:r>
      <w:r w:rsidR="000C0B5F">
        <w:rPr>
          <w:rFonts w:ascii="Times New Roman" w:hAnsi="Times New Roman" w:cs="Times New Roman"/>
          <w:sz w:val="24"/>
          <w:szCs w:val="24"/>
        </w:rPr>
        <w:t>,</w:t>
      </w:r>
      <w:r w:rsidR="000C0B5F" w:rsidRPr="007612FF">
        <w:rPr>
          <w:rFonts w:ascii="Times New Roman" w:hAnsi="Times New Roman" w:cs="Times New Roman"/>
          <w:sz w:val="24"/>
          <w:szCs w:val="24"/>
        </w:rPr>
        <w:t xml:space="preserve"> és ez a duális képzőhely felelősségére vezethető vissza; fegyelmi eljárás indítása a szakképző intézményben</w:t>
      </w:r>
      <w:r w:rsidRPr="007612FF">
        <w:rPr>
          <w:rFonts w:ascii="Times New Roman" w:hAnsi="Times New Roman" w:cs="Times New Roman"/>
          <w:sz w:val="24"/>
          <w:szCs w:val="24"/>
        </w:rPr>
        <w:t>).</w:t>
      </w:r>
    </w:p>
    <w:p w14:paraId="771464AD" w14:textId="4C267BFA" w:rsidR="003C365D" w:rsidRPr="007612FF" w:rsidRDefault="003C365D" w:rsidP="00953DE4">
      <w:pPr>
        <w:pStyle w:val="Cmsor2"/>
      </w:pPr>
      <w:r w:rsidRPr="007612FF">
        <w:t>Többes jogviszony</w:t>
      </w:r>
    </w:p>
    <w:p w14:paraId="6BB78F0C" w14:textId="33ED0229" w:rsidR="003C365D" w:rsidRDefault="003C365D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Az új rendelkezés </w:t>
      </w:r>
      <w:r w:rsidR="002D5EFC">
        <w:rPr>
          <w:rFonts w:ascii="Times New Roman" w:hAnsi="Times New Roman" w:cs="Times New Roman"/>
          <w:sz w:val="24"/>
          <w:szCs w:val="24"/>
        </w:rPr>
        <w:t>el</w:t>
      </w:r>
      <w:r w:rsidRPr="007612FF">
        <w:rPr>
          <w:rFonts w:ascii="Times New Roman" w:hAnsi="Times New Roman" w:cs="Times New Roman"/>
          <w:sz w:val="24"/>
          <w:szCs w:val="24"/>
        </w:rPr>
        <w:t>törölte és törvényi szintre emelte a többes jogviszonyra vonatkozó szabályozásokat. Ennek értelmében, ha a képzésben részt</w:t>
      </w:r>
      <w:r w:rsidR="0008330D">
        <w:rPr>
          <w:rFonts w:ascii="Times New Roman" w:hAnsi="Times New Roman" w:cs="Times New Roman"/>
          <w:sz w:val="24"/>
          <w:szCs w:val="24"/>
        </w:rPr>
        <w:t xml:space="preserve"> </w:t>
      </w:r>
      <w:r w:rsidRPr="007612FF">
        <w:rPr>
          <w:rFonts w:ascii="Times New Roman" w:hAnsi="Times New Roman" w:cs="Times New Roman"/>
          <w:sz w:val="24"/>
          <w:szCs w:val="24"/>
        </w:rPr>
        <w:t>vevővel a szakképzési munkaszerződés megkötése más foglalkoztatóval fennálló, foglalkoztatásra irányuló jogviszony mellett kerül sor, akkor rá a</w:t>
      </w:r>
      <w:r w:rsidR="000C0B5F">
        <w:rPr>
          <w:rFonts w:ascii="Times New Roman" w:hAnsi="Times New Roman" w:cs="Times New Roman"/>
          <w:sz w:val="24"/>
          <w:szCs w:val="24"/>
        </w:rPr>
        <w:t>z</w:t>
      </w:r>
      <w:r w:rsidRPr="007612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12FF">
        <w:rPr>
          <w:rFonts w:ascii="Times New Roman" w:hAnsi="Times New Roman" w:cs="Times New Roman"/>
          <w:sz w:val="24"/>
          <w:szCs w:val="24"/>
        </w:rPr>
        <w:t>Szkt</w:t>
      </w:r>
      <w:proofErr w:type="spellEnd"/>
      <w:r w:rsidRPr="007612FF">
        <w:rPr>
          <w:rFonts w:ascii="Times New Roman" w:hAnsi="Times New Roman" w:cs="Times New Roman"/>
          <w:sz w:val="24"/>
          <w:szCs w:val="24"/>
        </w:rPr>
        <w:t>. 90/B. § rendelkezései az irányadóak.</w:t>
      </w:r>
    </w:p>
    <w:p w14:paraId="6FFB88AB" w14:textId="3243009E" w:rsidR="00193403" w:rsidRPr="00432E2B" w:rsidRDefault="00193403" w:rsidP="007C77E3">
      <w:pPr>
        <w:pStyle w:val="Cmsor1"/>
      </w:pPr>
      <w:r w:rsidRPr="00432E2B">
        <w:t>Duális képzéssel kapcsolatos gazdasági kamarai feladatok</w:t>
      </w:r>
    </w:p>
    <w:p w14:paraId="2371A2AD" w14:textId="77777777" w:rsidR="00A356C3" w:rsidRPr="007612FF" w:rsidRDefault="00A356C3" w:rsidP="00953DE4">
      <w:pPr>
        <w:pStyle w:val="Cmsor2"/>
      </w:pPr>
      <w:r w:rsidRPr="007612FF">
        <w:t>Duális képzőhely bemutatása</w:t>
      </w:r>
    </w:p>
    <w:p w14:paraId="597A8ACE" w14:textId="1509E715" w:rsidR="00A356C3" w:rsidRPr="007612FF" w:rsidRDefault="00A356C3" w:rsidP="00A356C3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Több szervezettel történt egyeztetés és a MKIK javaslata alapján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törlésre került</w:t>
      </w:r>
      <w:r w:rsidRPr="007612FF">
        <w:rPr>
          <w:rFonts w:ascii="Times New Roman" w:hAnsi="Times New Roman" w:cs="Times New Roman"/>
          <w:sz w:val="24"/>
          <w:szCs w:val="24"/>
        </w:rPr>
        <w:t xml:space="preserve"> az a kötelezettség, </w:t>
      </w:r>
      <w:r w:rsidR="002D5EFC">
        <w:rPr>
          <w:rFonts w:ascii="Times New Roman" w:hAnsi="Times New Roman" w:cs="Times New Roman"/>
          <w:sz w:val="24"/>
          <w:szCs w:val="24"/>
        </w:rPr>
        <w:t>a</w:t>
      </w:r>
      <w:r w:rsidRPr="007612FF">
        <w:rPr>
          <w:rFonts w:ascii="Times New Roman" w:hAnsi="Times New Roman" w:cs="Times New Roman"/>
          <w:sz w:val="24"/>
          <w:szCs w:val="24"/>
        </w:rPr>
        <w:t xml:space="preserve">mely szerint az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IKK</w:t>
      </w:r>
      <w:r w:rsidR="002D5EFC">
        <w:rPr>
          <w:rStyle w:val="Lbjegyzet-hivatkozs"/>
          <w:rFonts w:ascii="Times New Roman" w:hAnsi="Times New Roman" w:cs="Times New Roman"/>
          <w:i/>
          <w:iCs/>
          <w:sz w:val="24"/>
          <w:szCs w:val="24"/>
        </w:rPr>
        <w:footnoteReference w:id="5"/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 xml:space="preserve"> honlapján közzé kell tenni a duális képzőhely</w:t>
      </w:r>
      <w:r>
        <w:rPr>
          <w:rFonts w:ascii="Times New Roman" w:hAnsi="Times New Roman" w:cs="Times New Roman"/>
          <w:i/>
          <w:iCs/>
          <w:sz w:val="24"/>
          <w:szCs w:val="24"/>
        </w:rPr>
        <w:t>ek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 xml:space="preserve"> bemutatkozását</w:t>
      </w:r>
      <w:r w:rsidRPr="007612FF">
        <w:rPr>
          <w:rFonts w:ascii="Times New Roman" w:hAnsi="Times New Roman" w:cs="Times New Roman"/>
          <w:sz w:val="24"/>
          <w:szCs w:val="24"/>
        </w:rPr>
        <w:t>, az általuk kínált feltételeket és lehetőségeket.</w:t>
      </w:r>
      <w:r w:rsidR="002D5EFC">
        <w:rPr>
          <w:rFonts w:ascii="Times New Roman" w:hAnsi="Times New Roman" w:cs="Times New Roman"/>
          <w:sz w:val="24"/>
          <w:szCs w:val="24"/>
        </w:rPr>
        <w:t xml:space="preserve"> Ilyen kötelezettség tehát már nincs.</w:t>
      </w:r>
    </w:p>
    <w:p w14:paraId="4D2BF75F" w14:textId="198E83AF" w:rsidR="00A356C3" w:rsidRPr="007612FF" w:rsidRDefault="00A356C3" w:rsidP="00A356C3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 xml:space="preserve">Emellett pontosításra került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a duális képzőhelyek nyilvános nyilvántartásának</w:t>
      </w:r>
      <w:r w:rsidRPr="007612FF">
        <w:rPr>
          <w:rFonts w:ascii="Times New Roman" w:hAnsi="Times New Roman" w:cs="Times New Roman"/>
          <w:sz w:val="24"/>
          <w:szCs w:val="24"/>
        </w:rPr>
        <w:t xml:space="preserve"> elérhetősége is, így ezeket az adatokat </w:t>
      </w:r>
      <w:r w:rsidR="002D5EFC">
        <w:rPr>
          <w:rFonts w:ascii="Times New Roman" w:hAnsi="Times New Roman" w:cs="Times New Roman"/>
          <w:sz w:val="24"/>
          <w:szCs w:val="24"/>
        </w:rPr>
        <w:t xml:space="preserve">– az IKK honlapja helyett –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a területileg illetékes kamarának</w:t>
      </w:r>
      <w:r w:rsidRPr="007612FF">
        <w:rPr>
          <w:rFonts w:ascii="Times New Roman" w:hAnsi="Times New Roman" w:cs="Times New Roman"/>
          <w:sz w:val="24"/>
          <w:szCs w:val="24"/>
        </w:rPr>
        <w:t xml:space="preserve"> kell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a saját honlapján</w:t>
      </w:r>
      <w:r w:rsidRPr="007612FF">
        <w:rPr>
          <w:rFonts w:ascii="Times New Roman" w:hAnsi="Times New Roman" w:cs="Times New Roman"/>
          <w:sz w:val="24"/>
          <w:szCs w:val="24"/>
        </w:rPr>
        <w:t xml:space="preserve"> közzé tennie.</w:t>
      </w:r>
      <w:r w:rsidR="00310207">
        <w:rPr>
          <w:rFonts w:ascii="Times New Roman" w:hAnsi="Times New Roman" w:cs="Times New Roman"/>
          <w:sz w:val="24"/>
          <w:szCs w:val="24"/>
        </w:rPr>
        <w:t xml:space="preserve"> (Ahogy ez jelenleg is történik.)</w:t>
      </w:r>
    </w:p>
    <w:p w14:paraId="512063D4" w14:textId="77777777" w:rsidR="00A356C3" w:rsidRPr="007612FF" w:rsidRDefault="00A356C3" w:rsidP="00953DE4">
      <w:pPr>
        <w:pStyle w:val="Cmsor2"/>
      </w:pPr>
      <w:r w:rsidRPr="007612FF">
        <w:t>Kamarai garanciavállalás</w:t>
      </w:r>
    </w:p>
    <w:p w14:paraId="62A2A6A3" w14:textId="14AAC707" w:rsidR="00A356C3" w:rsidRDefault="00A356C3" w:rsidP="00A356C3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>Korábban a</w:t>
      </w:r>
      <w:r w:rsidR="00310207">
        <w:rPr>
          <w:rFonts w:ascii="Times New Roman" w:hAnsi="Times New Roman" w:cs="Times New Roman"/>
          <w:sz w:val="24"/>
          <w:szCs w:val="24"/>
        </w:rPr>
        <w:t>z ún.</w:t>
      </w:r>
      <w:r w:rsidRPr="007612FF">
        <w:rPr>
          <w:rFonts w:ascii="Times New Roman" w:hAnsi="Times New Roman" w:cs="Times New Roman"/>
          <w:sz w:val="24"/>
          <w:szCs w:val="24"/>
        </w:rPr>
        <w:t xml:space="preserve"> kamarai garanciavállalás feltételeit az </w:t>
      </w:r>
      <w:proofErr w:type="spellStart"/>
      <w:r w:rsidRPr="007612FF">
        <w:rPr>
          <w:rFonts w:ascii="Times New Roman" w:hAnsi="Times New Roman" w:cs="Times New Roman"/>
          <w:sz w:val="24"/>
          <w:szCs w:val="24"/>
        </w:rPr>
        <w:t>Szkt</w:t>
      </w:r>
      <w:proofErr w:type="spellEnd"/>
      <w:r w:rsidRPr="007612FF">
        <w:rPr>
          <w:rFonts w:ascii="Times New Roman" w:hAnsi="Times New Roman" w:cs="Times New Roman"/>
          <w:sz w:val="24"/>
          <w:szCs w:val="24"/>
        </w:rPr>
        <w:t xml:space="preserve">. írta elő. Ez a szabályozás tartalmi módosítást követően az </w:t>
      </w:r>
      <w:proofErr w:type="spellStart"/>
      <w:proofErr w:type="gramStart"/>
      <w:r w:rsidRPr="007612FF">
        <w:rPr>
          <w:rFonts w:ascii="Times New Roman" w:hAnsi="Times New Roman" w:cs="Times New Roman"/>
          <w:sz w:val="24"/>
          <w:szCs w:val="24"/>
        </w:rPr>
        <w:t>Szkr</w:t>
      </w:r>
      <w:proofErr w:type="spellEnd"/>
      <w:r w:rsidR="00310207">
        <w:rPr>
          <w:rFonts w:ascii="Times New Roman" w:hAnsi="Times New Roman" w:cs="Times New Roman"/>
          <w:sz w:val="24"/>
          <w:szCs w:val="24"/>
        </w:rPr>
        <w:t>.</w:t>
      </w:r>
      <w:r w:rsidRPr="007612FF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7612FF">
        <w:rPr>
          <w:rFonts w:ascii="Times New Roman" w:hAnsi="Times New Roman" w:cs="Times New Roman"/>
          <w:sz w:val="24"/>
          <w:szCs w:val="24"/>
        </w:rPr>
        <w:t xml:space="preserve">be került áthelyezésre. Lényegi változása, hogy a jövőben akkor kell a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gazdasági kamarának igazolást</w:t>
      </w:r>
      <w:r w:rsidRPr="007612FF">
        <w:rPr>
          <w:rFonts w:ascii="Times New Roman" w:hAnsi="Times New Roman" w:cs="Times New Roman"/>
          <w:sz w:val="24"/>
          <w:szCs w:val="24"/>
        </w:rPr>
        <w:t xml:space="preserve"> kiállítania, ha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a tanuló (!) a tanév első hónapjának utolsó napján nem rendelkezik szakképzési munkaszerződéssel</w:t>
      </w:r>
      <w:r w:rsidR="000C0B5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 xml:space="preserve"> és a szakképző intézmény kéri</w:t>
      </w:r>
      <w:r w:rsidR="000C0B5F">
        <w:rPr>
          <w:rFonts w:ascii="Times New Roman" w:hAnsi="Times New Roman" w:cs="Times New Roman"/>
          <w:i/>
          <w:iCs/>
          <w:sz w:val="24"/>
          <w:szCs w:val="24"/>
        </w:rPr>
        <w:t xml:space="preserve"> az igazolást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612FF">
        <w:rPr>
          <w:rFonts w:ascii="Times New Roman" w:hAnsi="Times New Roman" w:cs="Times New Roman"/>
          <w:sz w:val="24"/>
          <w:szCs w:val="24"/>
        </w:rPr>
        <w:t xml:space="preserve">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Kivételt</w:t>
      </w:r>
      <w:r w:rsidRPr="007612FF">
        <w:rPr>
          <w:rFonts w:ascii="Times New Roman" w:hAnsi="Times New Roman" w:cs="Times New Roman"/>
          <w:sz w:val="24"/>
          <w:szCs w:val="24"/>
        </w:rPr>
        <w:t xml:space="preserve">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képez</w:t>
      </w:r>
      <w:r w:rsidRPr="007612FF">
        <w:rPr>
          <w:rFonts w:ascii="Times New Roman" w:hAnsi="Times New Roman" w:cs="Times New Roman"/>
          <w:sz w:val="24"/>
          <w:szCs w:val="24"/>
        </w:rPr>
        <w:t xml:space="preserve"> az az eset, ha a tanuló a szakirányú oktatását </w:t>
      </w:r>
      <w:r w:rsidRPr="007612FF">
        <w:rPr>
          <w:rFonts w:ascii="Times New Roman" w:hAnsi="Times New Roman" w:cs="Times New Roman"/>
          <w:i/>
          <w:iCs/>
          <w:sz w:val="24"/>
          <w:szCs w:val="24"/>
        </w:rPr>
        <w:t>ún. rövid ciklusú munkaszerződéssel teljesíti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B7F94">
        <w:rPr>
          <w:rFonts w:ascii="Times New Roman" w:hAnsi="Times New Roman" w:cs="Times New Roman"/>
          <w:sz w:val="24"/>
          <w:szCs w:val="24"/>
        </w:rPr>
        <w:t>a tanév során későbbi időpontban,</w:t>
      </w:r>
      <w:r w:rsidRPr="007612FF">
        <w:rPr>
          <w:rFonts w:ascii="Times New Roman" w:hAnsi="Times New Roman" w:cs="Times New Roman"/>
          <w:sz w:val="24"/>
          <w:szCs w:val="24"/>
        </w:rPr>
        <w:t xml:space="preserve"> és erről a szakképző intézmény ugyanezen időpontig nyilatkozik.</w:t>
      </w:r>
      <w:r w:rsidR="00310207">
        <w:rPr>
          <w:rFonts w:ascii="Times New Roman" w:hAnsi="Times New Roman" w:cs="Times New Roman"/>
          <w:sz w:val="24"/>
          <w:szCs w:val="24"/>
        </w:rPr>
        <w:t xml:space="preserve"> Felnőtt</w:t>
      </w:r>
      <w:r w:rsidR="00953DE4">
        <w:rPr>
          <w:rFonts w:ascii="Times New Roman" w:hAnsi="Times New Roman" w:cs="Times New Roman"/>
          <w:sz w:val="24"/>
          <w:szCs w:val="24"/>
        </w:rPr>
        <w:t>képzési jogviszony</w:t>
      </w:r>
      <w:r w:rsidR="00310207">
        <w:rPr>
          <w:rFonts w:ascii="Times New Roman" w:hAnsi="Times New Roman" w:cs="Times New Roman"/>
          <w:sz w:val="24"/>
          <w:szCs w:val="24"/>
        </w:rPr>
        <w:t xml:space="preserve"> esetében </w:t>
      </w:r>
      <w:r w:rsidR="00953DE4">
        <w:rPr>
          <w:rFonts w:ascii="Times New Roman" w:hAnsi="Times New Roman" w:cs="Times New Roman"/>
          <w:sz w:val="24"/>
          <w:szCs w:val="24"/>
        </w:rPr>
        <w:t xml:space="preserve">tehát </w:t>
      </w:r>
      <w:r w:rsidR="00310207">
        <w:rPr>
          <w:rFonts w:ascii="Times New Roman" w:hAnsi="Times New Roman" w:cs="Times New Roman"/>
          <w:sz w:val="24"/>
          <w:szCs w:val="24"/>
        </w:rPr>
        <w:t>a jövőben már nem kell alkalmazni a kamarai garanciavállalás szabályait.</w:t>
      </w:r>
    </w:p>
    <w:p w14:paraId="601CB25A" w14:textId="3F4FED68" w:rsidR="00193403" w:rsidRPr="007C77E3" w:rsidRDefault="00193403" w:rsidP="007C77E3">
      <w:pPr>
        <w:pStyle w:val="Cmsor1"/>
      </w:pPr>
      <w:r w:rsidRPr="007C77E3">
        <w:t>Egyéb módosítások</w:t>
      </w:r>
    </w:p>
    <w:p w14:paraId="29AB20BA" w14:textId="621B3412" w:rsidR="009C6913" w:rsidRPr="007612FF" w:rsidRDefault="009C6913" w:rsidP="00953DE4">
      <w:pPr>
        <w:pStyle w:val="Cmsor2"/>
      </w:pPr>
      <w:r w:rsidRPr="007612FF">
        <w:t>Szakma</w:t>
      </w:r>
      <w:r w:rsidR="0008330D">
        <w:t>jegyzék</w:t>
      </w:r>
      <w:r w:rsidRPr="007612FF">
        <w:t xml:space="preserve"> változás</w:t>
      </w:r>
      <w:r w:rsidR="0008330D">
        <w:t>ok</w:t>
      </w:r>
    </w:p>
    <w:p w14:paraId="79F7A7D5" w14:textId="32F1E162" w:rsidR="009C6913" w:rsidRPr="007612FF" w:rsidRDefault="009C6913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>A Bőrtermékkészítő szakma kiegészül a Kesztyűkészítő szakmairánnyal.</w:t>
      </w:r>
    </w:p>
    <w:p w14:paraId="10AEFF94" w14:textId="10ACEA5E" w:rsidR="007612FF" w:rsidRPr="007612FF" w:rsidRDefault="007612FF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lastRenderedPageBreak/>
        <w:t>Új szakmaként jelenik meg az Óvodai nevelő (5 0188 25 02).</w:t>
      </w:r>
    </w:p>
    <w:p w14:paraId="2DF48F60" w14:textId="04B7490E" w:rsidR="009C6913" w:rsidRDefault="004E65E4" w:rsidP="007612FF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Törlésre kerül</w:t>
      </w:r>
      <w:r w:rsidR="0008330D" w:rsidRPr="007612F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r w:rsidR="0008330D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</w:t>
      </w:r>
      <w:r w:rsidR="009C6913" w:rsidRPr="007612F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Szövettani szakasszisztens </w:t>
      </w:r>
      <w:r w:rsidR="0008330D" w:rsidRPr="007612F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szakma </w:t>
      </w:r>
      <w:r w:rsidR="009C6913" w:rsidRPr="007612F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(szakmairányok: Citológiai szakasszisztens, Immunhisztokémiai, hisztokémiai és molekuláris biológiai szakasszisztens) </w:t>
      </w:r>
    </w:p>
    <w:p w14:paraId="42BED621" w14:textId="77777777" w:rsidR="007C77E3" w:rsidRDefault="007C77E3" w:rsidP="007C77E3">
      <w:pPr>
        <w:pStyle w:val="Listaszerbekezds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A0A9D9E" w14:textId="0B897B7F" w:rsidR="006225B9" w:rsidRDefault="006225B9" w:rsidP="00953DE4">
      <w:pPr>
        <w:pStyle w:val="Cmsor2"/>
        <w:rPr>
          <w:lang w:eastAsia="hu-HU"/>
        </w:rPr>
      </w:pPr>
      <w:r>
        <w:rPr>
          <w:lang w:eastAsia="hu-HU"/>
        </w:rPr>
        <w:t>Felnőttképzési jogviszonyra vonatkozó pontosítások</w:t>
      </w:r>
    </w:p>
    <w:p w14:paraId="7F7B7736" w14:textId="538DF6A5" w:rsidR="006225B9" w:rsidRDefault="006225B9" w:rsidP="006225B9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Szkr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 tanulókra vonatkozó részletszabályaival kapcsolatban is meghatározásra került</w:t>
      </w:r>
      <w:r w:rsidR="00310207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(az </w:t>
      </w:r>
      <w:proofErr w:type="spellStart"/>
      <w:proofErr w:type="gramStart"/>
      <w:r w:rsidR="00310207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Szkt</w:t>
      </w:r>
      <w:proofErr w:type="spellEnd"/>
      <w:r w:rsidR="00310207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.-</w:t>
      </w:r>
      <w:proofErr w:type="gramEnd"/>
      <w:r w:rsidR="00310207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hoz hasonlóan)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, hogy pontosan mely, tanulókra vonatkozó szabályok alkalmazandók a képzésben részt vevő személyekre is, és milyen eltérésekkel. </w:t>
      </w:r>
    </w:p>
    <w:p w14:paraId="66770705" w14:textId="6316E6FB" w:rsidR="000C0B5F" w:rsidRPr="000C0B5F" w:rsidRDefault="000C0B5F" w:rsidP="00953DE4">
      <w:pPr>
        <w:pStyle w:val="Cmsor2"/>
        <w:rPr>
          <w:lang w:eastAsia="hu-HU"/>
        </w:rPr>
      </w:pPr>
      <w:r>
        <w:rPr>
          <w:lang w:eastAsia="hu-HU"/>
        </w:rPr>
        <w:t>Szakképző intézményi működést érintő módosítások</w:t>
      </w:r>
    </w:p>
    <w:p w14:paraId="09A90CD1" w14:textId="4ABE93E5" w:rsidR="006225B9" w:rsidRPr="000C0B5F" w:rsidRDefault="00310207" w:rsidP="000C0B5F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</w:t>
      </w:r>
      <w:r w:rsidR="006225B9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Dobbantó programban 15 éves kortól lehet részt venni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(Az eddigi 16 éves kor helyett.)</w:t>
      </w:r>
    </w:p>
    <w:p w14:paraId="743B80F8" w14:textId="1FC9A74C" w:rsidR="006225B9" w:rsidRPr="000C0B5F" w:rsidRDefault="006225B9" w:rsidP="000C0B5F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Részszakma megszerzését követően szakirányú oktatásban folytathatók a tanulmányok ágazati alapvizsga nélkül, az ágazaton belül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</w:t>
      </w:r>
    </w:p>
    <w:p w14:paraId="6CEC3E2F" w14:textId="58D59C77" w:rsidR="006225B9" w:rsidRPr="000C0B5F" w:rsidRDefault="00310207" w:rsidP="000C0B5F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s</w:t>
      </w:r>
      <w:r w:rsidR="006225B9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zakképző intézmény működési engedélyének tartalm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</w:t>
      </w:r>
      <w:r w:rsidR="006225B9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pontosítás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</w:t>
      </w:r>
      <w:r w:rsidR="006225B9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került.</w:t>
      </w:r>
    </w:p>
    <w:p w14:paraId="171F43F3" w14:textId="40D6BBFE" w:rsidR="006225B9" w:rsidRPr="000C0B5F" w:rsidRDefault="006225B9" w:rsidP="000C0B5F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Érettségi vizsgával, érettségi vizsgához előírt közösségi szolgálattal kapcsolatos pontosítások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kerültek a szabályozásba.</w:t>
      </w:r>
    </w:p>
    <w:p w14:paraId="69A19356" w14:textId="058DFBD8" w:rsidR="006225B9" w:rsidRPr="000C0B5F" w:rsidRDefault="00310207" w:rsidP="000C0B5F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o</w:t>
      </w:r>
      <w:r w:rsidR="006225B9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ktatók </w:t>
      </w:r>
      <w:r w:rsidR="000C0B5F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</w:t>
      </w:r>
      <w:r w:rsidR="006225B9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ovábbképzési kötelezettsége felsőoktatási tanulmányokkal is teljesíthető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</w:t>
      </w:r>
    </w:p>
    <w:p w14:paraId="6CB7D0E0" w14:textId="70EE537E" w:rsidR="006225B9" w:rsidRPr="000C0B5F" w:rsidRDefault="00310207" w:rsidP="000C0B5F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ö</w:t>
      </w:r>
      <w:r w:rsidR="006225B9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sztöndíjjal, tanulói juttatásokkal kapcsolatos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szabályozás</w:t>
      </w:r>
      <w:r w:rsidR="006225B9" w:rsidRPr="000C0B5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pontosítás</w:t>
      </w:r>
      <w:r w:rsidR="00432E2B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ra került.</w:t>
      </w:r>
    </w:p>
    <w:p w14:paraId="4A298215" w14:textId="58A174C7" w:rsidR="00190F7E" w:rsidRPr="00190F7E" w:rsidRDefault="00190F7E" w:rsidP="007C77E3">
      <w:pPr>
        <w:pStyle w:val="Cmsor1"/>
      </w:pPr>
      <w:r w:rsidRPr="00190F7E">
        <w:t>Hatálybalépés</w:t>
      </w:r>
    </w:p>
    <w:p w14:paraId="06559610" w14:textId="2F6701A4" w:rsidR="00190F7E" w:rsidRPr="007612FF" w:rsidRDefault="007612FF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>A módosítások általános hatálybalépése 2023. július 7.</w:t>
      </w:r>
    </w:p>
    <w:p w14:paraId="08A5B1DE" w14:textId="0205F87F" w:rsidR="007612FF" w:rsidRPr="007612FF" w:rsidRDefault="007612FF" w:rsidP="007612F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612FF">
        <w:rPr>
          <w:rFonts w:ascii="Times New Roman" w:hAnsi="Times New Roman" w:cs="Times New Roman"/>
          <w:sz w:val="24"/>
          <w:szCs w:val="24"/>
        </w:rPr>
        <w:t>Egyes rendelkezések 2023. augusztus 31-én lépnek hatályba (a szakképzésben alkalmazható okmányok kiállításával, illetve azokkal összefüggésben fizetendő térítési díjak).</w:t>
      </w:r>
    </w:p>
    <w:sectPr w:rsidR="007612FF" w:rsidRPr="007612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E1857" w14:textId="77777777" w:rsidR="00DD2A18" w:rsidRDefault="00DD2A18" w:rsidP="00DD2A18">
      <w:pPr>
        <w:spacing w:after="0" w:line="240" w:lineRule="auto"/>
      </w:pPr>
      <w:r>
        <w:separator/>
      </w:r>
    </w:p>
  </w:endnote>
  <w:endnote w:type="continuationSeparator" w:id="0">
    <w:p w14:paraId="2C0FCCA5" w14:textId="77777777" w:rsidR="00DD2A18" w:rsidRDefault="00DD2A18" w:rsidP="00DD2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93774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4481C06" w14:textId="6383D9BC" w:rsidR="00432E2B" w:rsidRPr="00432E2B" w:rsidRDefault="00432E2B">
        <w:pPr>
          <w:pStyle w:val="llb"/>
          <w:jc w:val="right"/>
          <w:rPr>
            <w:rFonts w:ascii="Times New Roman" w:hAnsi="Times New Roman" w:cs="Times New Roman"/>
          </w:rPr>
        </w:pPr>
        <w:r w:rsidRPr="00432E2B">
          <w:rPr>
            <w:rFonts w:ascii="Times New Roman" w:hAnsi="Times New Roman" w:cs="Times New Roman"/>
          </w:rPr>
          <w:fldChar w:fldCharType="begin"/>
        </w:r>
        <w:r w:rsidRPr="00432E2B">
          <w:rPr>
            <w:rFonts w:ascii="Times New Roman" w:hAnsi="Times New Roman" w:cs="Times New Roman"/>
          </w:rPr>
          <w:instrText>PAGE   \* MERGEFORMAT</w:instrText>
        </w:r>
        <w:r w:rsidRPr="00432E2B">
          <w:rPr>
            <w:rFonts w:ascii="Times New Roman" w:hAnsi="Times New Roman" w:cs="Times New Roman"/>
          </w:rPr>
          <w:fldChar w:fldCharType="separate"/>
        </w:r>
        <w:r w:rsidRPr="00432E2B">
          <w:rPr>
            <w:rFonts w:ascii="Times New Roman" w:hAnsi="Times New Roman" w:cs="Times New Roman"/>
          </w:rPr>
          <w:t>2</w:t>
        </w:r>
        <w:r w:rsidRPr="00432E2B">
          <w:rPr>
            <w:rFonts w:ascii="Times New Roman" w:hAnsi="Times New Roman" w:cs="Times New Roman"/>
          </w:rPr>
          <w:fldChar w:fldCharType="end"/>
        </w:r>
      </w:p>
    </w:sdtContent>
  </w:sdt>
  <w:p w14:paraId="0FAF8699" w14:textId="77777777" w:rsidR="00432E2B" w:rsidRDefault="00432E2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1F61C" w14:textId="77777777" w:rsidR="00DD2A18" w:rsidRDefault="00DD2A18" w:rsidP="00DD2A18">
      <w:pPr>
        <w:spacing w:after="0" w:line="240" w:lineRule="auto"/>
      </w:pPr>
      <w:r>
        <w:separator/>
      </w:r>
    </w:p>
  </w:footnote>
  <w:footnote w:type="continuationSeparator" w:id="0">
    <w:p w14:paraId="2CA15F1E" w14:textId="77777777" w:rsidR="00DD2A18" w:rsidRDefault="00DD2A18" w:rsidP="00DD2A18">
      <w:pPr>
        <w:spacing w:after="0" w:line="240" w:lineRule="auto"/>
      </w:pPr>
      <w:r>
        <w:continuationSeparator/>
      </w:r>
    </w:p>
  </w:footnote>
  <w:footnote w:id="1">
    <w:p w14:paraId="45859F8B" w14:textId="6AE7DC23" w:rsidR="00DD2A18" w:rsidRPr="00953DE4" w:rsidRDefault="00DD2A18">
      <w:pPr>
        <w:pStyle w:val="Lbjegyzetszveg"/>
        <w:rPr>
          <w:rFonts w:ascii="Times New Roman" w:hAnsi="Times New Roman" w:cs="Times New Roman"/>
        </w:rPr>
      </w:pPr>
      <w:r w:rsidRPr="00953DE4">
        <w:rPr>
          <w:rStyle w:val="Lbjegyzet-hivatkozs"/>
          <w:rFonts w:ascii="Times New Roman" w:hAnsi="Times New Roman" w:cs="Times New Roman"/>
        </w:rPr>
        <w:footnoteRef/>
      </w:r>
      <w:r w:rsidRPr="00953DE4">
        <w:rPr>
          <w:rFonts w:ascii="Times New Roman" w:hAnsi="Times New Roman" w:cs="Times New Roman"/>
        </w:rPr>
        <w:t xml:space="preserve"> </w:t>
      </w:r>
      <w:proofErr w:type="spellStart"/>
      <w:r w:rsidRPr="00953DE4">
        <w:rPr>
          <w:rFonts w:ascii="Times New Roman" w:hAnsi="Times New Roman" w:cs="Times New Roman"/>
        </w:rPr>
        <w:t>Szkr</w:t>
      </w:r>
      <w:proofErr w:type="spellEnd"/>
      <w:r w:rsidRPr="00953DE4">
        <w:rPr>
          <w:rFonts w:ascii="Times New Roman" w:hAnsi="Times New Roman" w:cs="Times New Roman"/>
        </w:rPr>
        <w:t>.</w:t>
      </w:r>
    </w:p>
  </w:footnote>
  <w:footnote w:id="2">
    <w:p w14:paraId="657E6C1C" w14:textId="1D31AF91" w:rsidR="00E57B7D" w:rsidRPr="00953DE4" w:rsidRDefault="00E57B7D">
      <w:pPr>
        <w:pStyle w:val="Lbjegyzetszveg"/>
        <w:rPr>
          <w:rFonts w:ascii="Times New Roman" w:hAnsi="Times New Roman" w:cs="Times New Roman"/>
        </w:rPr>
      </w:pPr>
      <w:r w:rsidRPr="00953DE4">
        <w:rPr>
          <w:rStyle w:val="Lbjegyzet-hivatkozs"/>
          <w:rFonts w:ascii="Times New Roman" w:hAnsi="Times New Roman" w:cs="Times New Roman"/>
        </w:rPr>
        <w:footnoteRef/>
      </w:r>
      <w:r w:rsidRPr="00953DE4">
        <w:rPr>
          <w:rFonts w:ascii="Times New Roman" w:hAnsi="Times New Roman" w:cs="Times New Roman"/>
        </w:rPr>
        <w:t xml:space="preserve"> A módosításokat a 2023. július 6-án, a Magyar Közlöny 2023. évi 101. számában kihirdetett</w:t>
      </w:r>
      <w:r w:rsidRPr="00953DE4">
        <w:rPr>
          <w:rFonts w:ascii="Times New Roman" w:hAnsi="Times New Roman" w:cs="Times New Roman"/>
          <w:i/>
          <w:iCs/>
        </w:rPr>
        <w:t xml:space="preserve"> a szakképzésben lezajlott átalakítás utólagos hatásvizsgálatából adódó kormányrendelet-módosításokról szóló 292/2023. (VII. 6.) Kormányrendelet</w:t>
      </w:r>
      <w:r w:rsidRPr="00953DE4">
        <w:rPr>
          <w:rFonts w:ascii="Times New Roman" w:hAnsi="Times New Roman" w:cs="Times New Roman"/>
        </w:rPr>
        <w:t xml:space="preserve"> (MódR4) tartalmazza.</w:t>
      </w:r>
    </w:p>
  </w:footnote>
  <w:footnote w:id="3">
    <w:p w14:paraId="2530A3D6" w14:textId="77777777" w:rsidR="00EE48E7" w:rsidRPr="00953DE4" w:rsidRDefault="00EE48E7" w:rsidP="00EE48E7">
      <w:pPr>
        <w:pStyle w:val="Lbjegyzetszveg"/>
        <w:rPr>
          <w:rFonts w:ascii="Times New Roman" w:hAnsi="Times New Roman" w:cs="Times New Roman"/>
        </w:rPr>
      </w:pPr>
      <w:r w:rsidRPr="00953DE4">
        <w:rPr>
          <w:rStyle w:val="Lbjegyzet-hivatkozs"/>
          <w:rFonts w:ascii="Times New Roman" w:hAnsi="Times New Roman" w:cs="Times New Roman"/>
        </w:rPr>
        <w:footnoteRef/>
      </w:r>
      <w:r w:rsidRPr="00953DE4">
        <w:rPr>
          <w:rFonts w:ascii="Times New Roman" w:hAnsi="Times New Roman" w:cs="Times New Roman"/>
        </w:rPr>
        <w:t xml:space="preserve"> a szakképzésről szóló 2019. évi LXXX. törvény</w:t>
      </w:r>
    </w:p>
  </w:footnote>
  <w:footnote w:id="4">
    <w:p w14:paraId="07E456B8" w14:textId="52B71392" w:rsidR="004E65E4" w:rsidRPr="00953DE4" w:rsidRDefault="004E65E4">
      <w:pPr>
        <w:pStyle w:val="Lbjegyzetszveg"/>
        <w:rPr>
          <w:rFonts w:ascii="Times New Roman" w:hAnsi="Times New Roman" w:cs="Times New Roman"/>
        </w:rPr>
      </w:pPr>
      <w:r w:rsidRPr="00953DE4">
        <w:rPr>
          <w:rStyle w:val="Lbjegyzet-hivatkozs"/>
          <w:rFonts w:ascii="Times New Roman" w:hAnsi="Times New Roman" w:cs="Times New Roman"/>
        </w:rPr>
        <w:footnoteRef/>
      </w:r>
      <w:r w:rsidRPr="00953DE4">
        <w:rPr>
          <w:rFonts w:ascii="Times New Roman" w:hAnsi="Times New Roman" w:cs="Times New Roman"/>
        </w:rPr>
        <w:t xml:space="preserve"> a szociális hozzájárulási adóról szóló 2018. évi LII. törvény</w:t>
      </w:r>
    </w:p>
  </w:footnote>
  <w:footnote w:id="5">
    <w:p w14:paraId="37F2C3A8" w14:textId="279D2C3D" w:rsidR="002D5EFC" w:rsidRPr="00953DE4" w:rsidRDefault="002D5EFC">
      <w:pPr>
        <w:pStyle w:val="Lbjegyzetszveg"/>
        <w:rPr>
          <w:rFonts w:ascii="Times New Roman" w:hAnsi="Times New Roman" w:cs="Times New Roman"/>
        </w:rPr>
      </w:pPr>
      <w:r w:rsidRPr="00953DE4">
        <w:rPr>
          <w:rStyle w:val="Lbjegyzet-hivatkozs"/>
          <w:rFonts w:ascii="Times New Roman" w:hAnsi="Times New Roman" w:cs="Times New Roman"/>
        </w:rPr>
        <w:footnoteRef/>
      </w:r>
      <w:r w:rsidRPr="00953DE4">
        <w:rPr>
          <w:rFonts w:ascii="Times New Roman" w:hAnsi="Times New Roman" w:cs="Times New Roman"/>
        </w:rPr>
        <w:t xml:space="preserve"> Innovatív Képzéstámogató Központ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C7386"/>
    <w:multiLevelType w:val="multilevel"/>
    <w:tmpl w:val="83BC63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" w15:restartNumberingAfterBreak="0">
    <w:nsid w:val="1F5D6C98"/>
    <w:multiLevelType w:val="hybridMultilevel"/>
    <w:tmpl w:val="C13228D6"/>
    <w:lvl w:ilvl="0" w:tplc="994C6A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D12BB"/>
    <w:multiLevelType w:val="multilevel"/>
    <w:tmpl w:val="862491E2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021137F"/>
    <w:multiLevelType w:val="hybridMultilevel"/>
    <w:tmpl w:val="B5AE83FA"/>
    <w:lvl w:ilvl="0" w:tplc="994C6A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136BB5"/>
    <w:multiLevelType w:val="hybridMultilevel"/>
    <w:tmpl w:val="B1967A08"/>
    <w:lvl w:ilvl="0" w:tplc="953218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15E17"/>
    <w:multiLevelType w:val="multilevel"/>
    <w:tmpl w:val="E38AD3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AA56059"/>
    <w:multiLevelType w:val="hybridMultilevel"/>
    <w:tmpl w:val="A4E8CC04"/>
    <w:lvl w:ilvl="0" w:tplc="F912C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941C19"/>
    <w:multiLevelType w:val="hybridMultilevel"/>
    <w:tmpl w:val="11EE2DE0"/>
    <w:lvl w:ilvl="0" w:tplc="994C6A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8825986">
    <w:abstractNumId w:val="1"/>
  </w:num>
  <w:num w:numId="2" w16cid:durableId="67702369">
    <w:abstractNumId w:val="7"/>
  </w:num>
  <w:num w:numId="3" w16cid:durableId="964041318">
    <w:abstractNumId w:val="5"/>
  </w:num>
  <w:num w:numId="4" w16cid:durableId="1525365069">
    <w:abstractNumId w:val="0"/>
  </w:num>
  <w:num w:numId="5" w16cid:durableId="1902868579">
    <w:abstractNumId w:val="2"/>
  </w:num>
  <w:num w:numId="6" w16cid:durableId="479275162">
    <w:abstractNumId w:val="4"/>
  </w:num>
  <w:num w:numId="7" w16cid:durableId="831792589">
    <w:abstractNumId w:val="3"/>
  </w:num>
  <w:num w:numId="8" w16cid:durableId="6835570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A18"/>
    <w:rsid w:val="0008330D"/>
    <w:rsid w:val="00085C92"/>
    <w:rsid w:val="0009434E"/>
    <w:rsid w:val="000C0B5F"/>
    <w:rsid w:val="00190F7E"/>
    <w:rsid w:val="00193403"/>
    <w:rsid w:val="00207376"/>
    <w:rsid w:val="002A461B"/>
    <w:rsid w:val="002D5EFC"/>
    <w:rsid w:val="00310207"/>
    <w:rsid w:val="00335A88"/>
    <w:rsid w:val="003C365D"/>
    <w:rsid w:val="00432E2B"/>
    <w:rsid w:val="0045270A"/>
    <w:rsid w:val="004E65E4"/>
    <w:rsid w:val="005557D8"/>
    <w:rsid w:val="00573BFC"/>
    <w:rsid w:val="005F008D"/>
    <w:rsid w:val="006225B9"/>
    <w:rsid w:val="006237FD"/>
    <w:rsid w:val="00681DFD"/>
    <w:rsid w:val="006A6EF5"/>
    <w:rsid w:val="006B7F94"/>
    <w:rsid w:val="00720905"/>
    <w:rsid w:val="00741EB6"/>
    <w:rsid w:val="007612FF"/>
    <w:rsid w:val="007C77E3"/>
    <w:rsid w:val="00841D95"/>
    <w:rsid w:val="008E467D"/>
    <w:rsid w:val="00953DE4"/>
    <w:rsid w:val="009C6913"/>
    <w:rsid w:val="00A26F0B"/>
    <w:rsid w:val="00A356C3"/>
    <w:rsid w:val="00A5437A"/>
    <w:rsid w:val="00AF3069"/>
    <w:rsid w:val="00B93209"/>
    <w:rsid w:val="00BE039D"/>
    <w:rsid w:val="00C00306"/>
    <w:rsid w:val="00C161C3"/>
    <w:rsid w:val="00C20B3E"/>
    <w:rsid w:val="00C333EC"/>
    <w:rsid w:val="00C45D88"/>
    <w:rsid w:val="00DA3B1F"/>
    <w:rsid w:val="00DD2A18"/>
    <w:rsid w:val="00E25A75"/>
    <w:rsid w:val="00E57B7D"/>
    <w:rsid w:val="00EC6655"/>
    <w:rsid w:val="00EE48E7"/>
    <w:rsid w:val="00FB2D58"/>
    <w:rsid w:val="00FE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FB79"/>
  <w15:chartTrackingRefBased/>
  <w15:docId w15:val="{82CD868C-05CF-45F6-BC8F-81E324231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C77E3"/>
    <w:pPr>
      <w:keepNext/>
      <w:keepLines/>
      <w:numPr>
        <w:numId w:val="5"/>
      </w:numPr>
      <w:spacing w:before="480" w:after="360"/>
      <w:ind w:left="431" w:hanging="431"/>
      <w:outlineLvl w:val="0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Cmsor2">
    <w:name w:val="heading 2"/>
    <w:basedOn w:val="Nincstrkz"/>
    <w:next w:val="Norml"/>
    <w:link w:val="Cmsor2Char"/>
    <w:uiPriority w:val="9"/>
    <w:unhideWhenUsed/>
    <w:qFormat/>
    <w:rsid w:val="00953DE4"/>
    <w:pPr>
      <w:numPr>
        <w:ilvl w:val="1"/>
        <w:numId w:val="5"/>
      </w:numPr>
      <w:spacing w:before="240" w:after="120"/>
      <w:ind w:left="578" w:hanging="578"/>
      <w:outlineLvl w:val="1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93403"/>
    <w:pPr>
      <w:keepNext/>
      <w:keepLines/>
      <w:numPr>
        <w:ilvl w:val="2"/>
        <w:numId w:val="5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93403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93403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93403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93403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93403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93403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DD2A1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D2A1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D2A18"/>
    <w:rPr>
      <w:vertAlign w:val="superscript"/>
    </w:rPr>
  </w:style>
  <w:style w:type="paragraph" w:customStyle="1" w:styleId="al">
    <w:name w:val="al"/>
    <w:basedOn w:val="Norml"/>
    <w:rsid w:val="009C6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customStyle="1" w:styleId="highlighted">
    <w:name w:val="highlighted"/>
    <w:basedOn w:val="Bekezdsalapbettpusa"/>
    <w:rsid w:val="009C6913"/>
  </w:style>
  <w:style w:type="paragraph" w:styleId="Listaszerbekezds">
    <w:name w:val="List Paragraph"/>
    <w:basedOn w:val="Norml"/>
    <w:uiPriority w:val="34"/>
    <w:qFormat/>
    <w:rsid w:val="007612FF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7C77E3"/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Nincstrkz">
    <w:name w:val="No Spacing"/>
    <w:uiPriority w:val="1"/>
    <w:qFormat/>
    <w:rsid w:val="00193403"/>
    <w:pPr>
      <w:spacing w:after="0" w:line="240" w:lineRule="auto"/>
    </w:pPr>
  </w:style>
  <w:style w:type="character" w:customStyle="1" w:styleId="Cmsor2Char">
    <w:name w:val="Címsor 2 Char"/>
    <w:basedOn w:val="Bekezdsalapbettpusa"/>
    <w:link w:val="Cmsor2"/>
    <w:uiPriority w:val="9"/>
    <w:rsid w:val="00953DE4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9340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9340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9340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9340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9340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9340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9340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fej">
    <w:name w:val="header"/>
    <w:basedOn w:val="Norml"/>
    <w:link w:val="lfejChar"/>
    <w:uiPriority w:val="99"/>
    <w:unhideWhenUsed/>
    <w:rsid w:val="00432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32E2B"/>
  </w:style>
  <w:style w:type="paragraph" w:styleId="llb">
    <w:name w:val="footer"/>
    <w:basedOn w:val="Norml"/>
    <w:link w:val="llbChar"/>
    <w:uiPriority w:val="99"/>
    <w:unhideWhenUsed/>
    <w:rsid w:val="00432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32E2B"/>
  </w:style>
  <w:style w:type="paragraph" w:styleId="Vltozat">
    <w:name w:val="Revision"/>
    <w:hidden/>
    <w:uiPriority w:val="99"/>
    <w:semiHidden/>
    <w:rsid w:val="00C45D88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2D5EF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D5EF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D5EF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D5EF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D5E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046C0-E833-48DF-A736-EEEE24B94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1010</Words>
  <Characters>6969</Characters>
  <Application>Microsoft Office Word</Application>
  <DocSecurity>0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Mónika</dc:creator>
  <cp:keywords/>
  <dc:description/>
  <cp:lastModifiedBy>Nagy Katalin</cp:lastModifiedBy>
  <cp:revision>3</cp:revision>
  <dcterms:created xsi:type="dcterms:W3CDTF">2023-07-11T09:30:00Z</dcterms:created>
  <dcterms:modified xsi:type="dcterms:W3CDTF">2023-07-11T09:41:00Z</dcterms:modified>
</cp:coreProperties>
</file>